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A95792" w14:textId="1601D248" w:rsidR="00B23BC6" w:rsidRDefault="00B23BC6">
      <w:pPr>
        <w:rPr>
          <w:rFonts w:ascii="ＭＳ 明朝" w:eastAsia="ＭＳ 明朝" w:hAnsi="ＭＳ 明朝"/>
          <w:szCs w:val="21"/>
        </w:rPr>
      </w:pPr>
      <w:bookmarkStart w:id="0" w:name="_GoBack"/>
      <w:bookmarkEnd w:id="0"/>
      <w:r>
        <w:rPr>
          <w:rFonts w:ascii="ＭＳ 明朝" w:eastAsia="ＭＳ 明朝" w:hAnsi="ＭＳ 明朝" w:hint="eastAsia"/>
          <w:szCs w:val="21"/>
        </w:rPr>
        <w:t>スライド１</w:t>
      </w:r>
    </w:p>
    <w:p w14:paraId="2F702D8D" w14:textId="6B9F771C" w:rsidR="003B20DF" w:rsidRDefault="002747C8">
      <w:pPr>
        <w:rPr>
          <w:rFonts w:ascii="ＭＳ 明朝" w:eastAsia="ＭＳ 明朝" w:hAnsi="ＭＳ 明朝"/>
          <w:szCs w:val="21"/>
        </w:rPr>
      </w:pPr>
      <w:r>
        <w:rPr>
          <w:rFonts w:ascii="ＭＳ 明朝" w:eastAsia="ＭＳ 明朝" w:hAnsi="ＭＳ 明朝" w:hint="eastAsia"/>
          <w:szCs w:val="21"/>
        </w:rPr>
        <w:t>「</w:t>
      </w:r>
      <w:r w:rsidR="006505EE" w:rsidRPr="002747C8">
        <w:rPr>
          <w:rFonts w:ascii="ＭＳ 明朝" w:eastAsia="ＭＳ 明朝" w:hAnsi="ＭＳ 明朝" w:hint="eastAsia"/>
          <w:szCs w:val="21"/>
        </w:rPr>
        <w:t>子</w:t>
      </w:r>
      <w:r w:rsidR="003B20DF" w:rsidRPr="002747C8">
        <w:rPr>
          <w:rFonts w:ascii="ＭＳ 明朝" w:eastAsia="ＭＳ 明朝" w:hAnsi="ＭＳ 明朝" w:hint="eastAsia"/>
          <w:szCs w:val="21"/>
        </w:rPr>
        <w:t>どもたちのいじめ</w:t>
      </w:r>
      <w:r>
        <w:rPr>
          <w:rFonts w:ascii="ＭＳ 明朝" w:eastAsia="ＭＳ 明朝" w:hAnsi="ＭＳ 明朝" w:hint="eastAsia"/>
          <w:szCs w:val="21"/>
        </w:rPr>
        <w:t>」</w:t>
      </w:r>
    </w:p>
    <w:p w14:paraId="1557D6F1" w14:textId="220C3B68" w:rsidR="0095754A" w:rsidRDefault="0095754A">
      <w:pPr>
        <w:rPr>
          <w:rFonts w:ascii="ＭＳ 明朝" w:eastAsia="ＭＳ 明朝" w:hAnsi="ＭＳ 明朝"/>
          <w:szCs w:val="21"/>
        </w:rPr>
      </w:pPr>
    </w:p>
    <w:p w14:paraId="4A4FC538" w14:textId="714DD746" w:rsidR="002747C8" w:rsidRDefault="002747C8">
      <w:pPr>
        <w:rPr>
          <w:rFonts w:ascii="ＭＳ 明朝" w:eastAsia="ＭＳ 明朝" w:hAnsi="ＭＳ 明朝"/>
          <w:szCs w:val="21"/>
        </w:rPr>
      </w:pPr>
    </w:p>
    <w:p w14:paraId="524881C7" w14:textId="772C7579" w:rsidR="002747C8" w:rsidRPr="002747C8" w:rsidRDefault="002747C8">
      <w:pPr>
        <w:rPr>
          <w:rFonts w:ascii="ＭＳ 明朝" w:eastAsia="ＭＳ 明朝" w:hAnsi="ＭＳ 明朝"/>
          <w:szCs w:val="21"/>
        </w:rPr>
      </w:pPr>
      <w:r>
        <w:rPr>
          <w:rFonts w:ascii="ＭＳ 明朝" w:eastAsia="ＭＳ 明朝" w:hAnsi="ＭＳ 明朝" w:hint="eastAsia"/>
          <w:szCs w:val="21"/>
        </w:rPr>
        <w:t>スライド</w:t>
      </w:r>
      <w:r w:rsidR="00471C73">
        <w:rPr>
          <w:rFonts w:ascii="ＭＳ 明朝" w:eastAsia="ＭＳ 明朝" w:hAnsi="ＭＳ 明朝" w:hint="eastAsia"/>
          <w:szCs w:val="21"/>
        </w:rPr>
        <w:t>２</w:t>
      </w:r>
    </w:p>
    <w:p w14:paraId="17FAD395" w14:textId="729BF640" w:rsidR="003B20DF" w:rsidRPr="002747C8" w:rsidRDefault="003B20DF" w:rsidP="003B20DF">
      <w:pPr>
        <w:rPr>
          <w:rFonts w:ascii="ＭＳ 明朝" w:eastAsia="ＭＳ 明朝" w:hAnsi="ＭＳ 明朝"/>
          <w:szCs w:val="21"/>
        </w:rPr>
      </w:pPr>
      <w:r w:rsidRPr="002747C8">
        <w:rPr>
          <w:rFonts w:ascii="ＭＳ 明朝" w:eastAsia="ＭＳ 明朝" w:hAnsi="ＭＳ 明朝" w:hint="eastAsia"/>
          <w:szCs w:val="21"/>
        </w:rPr>
        <w:t>近年、「子どものいじめの撲滅」は声高に言われているが、成人社会でもいじめによる事件は後を絶たない。本来人間は自然界の中では脆弱な動物であり、集団の中で社会性を形成して生き延びてきた。種の保存のためにはそれが必要であった。社会的集団を強めるためには向社会性が必要だが、集団にそぐわない、集団を脅かすような反社会的な人間は、排除する、制裁することが必要になり、それをしていると何らかの脳内快感物質がでている可能性もある。このため、人間はいじめをやめられない。歴史的にみても世界では宗教での異端の迫害、日本でも村八分や部落差別などがあり、最近では米国での黒人差別なども話題になっている。</w:t>
      </w:r>
    </w:p>
    <w:p w14:paraId="47AFAF14" w14:textId="6442F5AD" w:rsidR="003B20DF" w:rsidRDefault="003B20DF">
      <w:pPr>
        <w:rPr>
          <w:rFonts w:ascii="ＭＳ 明朝" w:eastAsia="ＭＳ 明朝" w:hAnsi="ＭＳ 明朝"/>
          <w:szCs w:val="21"/>
        </w:rPr>
      </w:pPr>
    </w:p>
    <w:p w14:paraId="77D7D492" w14:textId="2E02E65E" w:rsidR="002747C8" w:rsidRDefault="002747C8">
      <w:pPr>
        <w:rPr>
          <w:rFonts w:ascii="ＭＳ 明朝" w:eastAsia="ＭＳ 明朝" w:hAnsi="ＭＳ 明朝"/>
          <w:szCs w:val="21"/>
        </w:rPr>
      </w:pPr>
    </w:p>
    <w:p w14:paraId="404C6B68" w14:textId="3DE041F4" w:rsidR="002747C8" w:rsidRPr="002747C8" w:rsidRDefault="002747C8">
      <w:pPr>
        <w:rPr>
          <w:rFonts w:ascii="ＭＳ 明朝" w:eastAsia="ＭＳ 明朝" w:hAnsi="ＭＳ 明朝"/>
          <w:szCs w:val="21"/>
        </w:rPr>
      </w:pPr>
      <w:r>
        <w:rPr>
          <w:rFonts w:ascii="ＭＳ 明朝" w:eastAsia="ＭＳ 明朝" w:hAnsi="ＭＳ 明朝" w:hint="eastAsia"/>
          <w:szCs w:val="21"/>
        </w:rPr>
        <w:t>スライド</w:t>
      </w:r>
      <w:r w:rsidR="00471C73">
        <w:rPr>
          <w:rFonts w:ascii="ＭＳ 明朝" w:eastAsia="ＭＳ 明朝" w:hAnsi="ＭＳ 明朝" w:hint="eastAsia"/>
          <w:szCs w:val="21"/>
        </w:rPr>
        <w:t>３</w:t>
      </w:r>
    </w:p>
    <w:p w14:paraId="48C240C9" w14:textId="2A207207" w:rsidR="003B20DF" w:rsidRDefault="003B20DF" w:rsidP="003B20DF">
      <w:pPr>
        <w:rPr>
          <w:rFonts w:ascii="ＭＳ 明朝" w:eastAsia="ＭＳ 明朝" w:hAnsi="ＭＳ 明朝"/>
          <w:szCs w:val="21"/>
        </w:rPr>
      </w:pPr>
      <w:r w:rsidRPr="002747C8">
        <w:rPr>
          <w:rFonts w:ascii="ＭＳ 明朝" w:eastAsia="ＭＳ 明朝" w:hAnsi="ＭＳ 明朝" w:hint="eastAsia"/>
          <w:szCs w:val="21"/>
        </w:rPr>
        <w:t>いじめ防止対策推進法成立の経緯</w:t>
      </w:r>
      <w:r w:rsidR="0099727A" w:rsidRPr="002747C8">
        <w:rPr>
          <w:rFonts w:ascii="ＭＳ 明朝" w:eastAsia="ＭＳ 明朝" w:hAnsi="ＭＳ 明朝" w:hint="eastAsia"/>
          <w:szCs w:val="21"/>
        </w:rPr>
        <w:t>を示す</w:t>
      </w:r>
      <w:r w:rsidRPr="002747C8">
        <w:rPr>
          <w:rFonts w:ascii="ＭＳ 明朝" w:eastAsia="ＭＳ 明朝" w:hAnsi="ＭＳ 明朝" w:hint="eastAsia"/>
          <w:szCs w:val="21"/>
        </w:rPr>
        <w:t>。平成24年10月11日</w:t>
      </w:r>
      <w:r w:rsidR="0099727A" w:rsidRPr="002747C8">
        <w:rPr>
          <w:rFonts w:ascii="ＭＳ 明朝" w:eastAsia="ＭＳ 明朝" w:hAnsi="ＭＳ 明朝" w:hint="eastAsia"/>
          <w:szCs w:val="21"/>
        </w:rPr>
        <w:t>に滋賀県大津市</w:t>
      </w:r>
      <w:r w:rsidRPr="002747C8">
        <w:rPr>
          <w:rFonts w:ascii="ＭＳ 明朝" w:eastAsia="ＭＳ 明朝" w:hAnsi="ＭＳ 明朝" w:hint="eastAsia"/>
          <w:szCs w:val="21"/>
        </w:rPr>
        <w:t>内の</w:t>
      </w:r>
      <w:r w:rsidR="0099727A" w:rsidRPr="002747C8">
        <w:rPr>
          <w:rFonts w:ascii="ＭＳ 明朝" w:eastAsia="ＭＳ 明朝" w:hAnsi="ＭＳ 明朝" w:hint="eastAsia"/>
          <w:szCs w:val="21"/>
        </w:rPr>
        <w:t>当時</w:t>
      </w:r>
      <w:r w:rsidRPr="002747C8">
        <w:rPr>
          <w:rFonts w:ascii="ＭＳ 明朝" w:eastAsia="ＭＳ 明朝" w:hAnsi="ＭＳ 明朝" w:hint="eastAsia"/>
          <w:szCs w:val="21"/>
        </w:rPr>
        <w:t>中学</w:t>
      </w:r>
      <w:r w:rsidR="0099727A" w:rsidRPr="002747C8">
        <w:rPr>
          <w:rFonts w:ascii="ＭＳ 明朝" w:eastAsia="ＭＳ 明朝" w:hAnsi="ＭＳ 明朝" w:hint="eastAsia"/>
          <w:szCs w:val="21"/>
        </w:rPr>
        <w:t>2</w:t>
      </w:r>
      <w:r w:rsidRPr="002747C8">
        <w:rPr>
          <w:rFonts w:ascii="ＭＳ 明朝" w:eastAsia="ＭＳ 明朝" w:hAnsi="ＭＳ 明朝" w:hint="eastAsia"/>
          <w:szCs w:val="21"/>
        </w:rPr>
        <w:t>年生の男子生徒が</w:t>
      </w:r>
      <w:r w:rsidR="0099727A" w:rsidRPr="002747C8">
        <w:rPr>
          <w:rFonts w:ascii="ＭＳ 明朝" w:eastAsia="ＭＳ 明朝" w:hAnsi="ＭＳ 明朝" w:hint="eastAsia"/>
          <w:szCs w:val="21"/>
        </w:rPr>
        <w:t>いじめを</w:t>
      </w:r>
      <w:r w:rsidRPr="002747C8">
        <w:rPr>
          <w:rFonts w:ascii="ＭＳ 明朝" w:eastAsia="ＭＳ 明朝" w:hAnsi="ＭＳ 明朝" w:hint="eastAsia"/>
          <w:szCs w:val="21"/>
        </w:rPr>
        <w:t>苦に</w:t>
      </w:r>
      <w:r w:rsidR="0099727A" w:rsidRPr="002747C8">
        <w:rPr>
          <w:rFonts w:ascii="ＭＳ 明朝" w:eastAsia="ＭＳ 明朝" w:hAnsi="ＭＳ 明朝" w:hint="eastAsia"/>
          <w:szCs w:val="21"/>
        </w:rPr>
        <w:t>自殺する</w:t>
      </w:r>
      <w:r w:rsidRPr="002747C8">
        <w:rPr>
          <w:rFonts w:ascii="ＭＳ 明朝" w:eastAsia="ＭＳ 明朝" w:hAnsi="ＭＳ 明朝" w:hint="eastAsia"/>
          <w:szCs w:val="21"/>
        </w:rPr>
        <w:t>に至った事件である。事件前後の学校</w:t>
      </w:r>
      <w:r w:rsidR="0099727A" w:rsidRPr="002747C8">
        <w:rPr>
          <w:rFonts w:ascii="ＭＳ 明朝" w:eastAsia="ＭＳ 明朝" w:hAnsi="ＭＳ 明朝" w:hint="eastAsia"/>
          <w:szCs w:val="21"/>
        </w:rPr>
        <w:t>と教育委員会</w:t>
      </w:r>
      <w:r w:rsidRPr="002747C8">
        <w:rPr>
          <w:rFonts w:ascii="ＭＳ 明朝" w:eastAsia="ＭＳ 明朝" w:hAnsi="ＭＳ 明朝" w:hint="eastAsia"/>
          <w:szCs w:val="21"/>
        </w:rPr>
        <w:t>の隠蔽が発覚、問題視され、大きく報道された。翌年</w:t>
      </w:r>
      <w:r w:rsidR="001263EB" w:rsidRPr="002747C8">
        <w:rPr>
          <w:rFonts w:ascii="ＭＳ 明朝" w:eastAsia="ＭＳ 明朝" w:hAnsi="ＭＳ 明朝" w:hint="eastAsia"/>
          <w:szCs w:val="21"/>
        </w:rPr>
        <w:t>2</w:t>
      </w:r>
      <w:r w:rsidR="000C5B32" w:rsidRPr="002747C8">
        <w:rPr>
          <w:rFonts w:ascii="ＭＳ 明朝" w:eastAsia="ＭＳ 明朝" w:hAnsi="ＭＳ 明朝" w:hint="eastAsia"/>
          <w:szCs w:val="21"/>
        </w:rPr>
        <w:t>月には本事件が誘因となっていじめ防止対策推進法が国会で可決成立した。この法律は、いじめを受けた子どもたちの教育を受ける権利を著しく侵害するだけでなく</w:t>
      </w:r>
      <w:r w:rsidRPr="002747C8">
        <w:rPr>
          <w:rFonts w:ascii="ＭＳ 明朝" w:eastAsia="ＭＳ 明朝" w:hAnsi="ＭＳ 明朝" w:hint="eastAsia"/>
          <w:szCs w:val="21"/>
        </w:rPr>
        <w:t>、</w:t>
      </w:r>
      <w:r w:rsidR="000C5B32" w:rsidRPr="002747C8">
        <w:rPr>
          <w:rFonts w:ascii="ＭＳ 明朝" w:eastAsia="ＭＳ 明朝" w:hAnsi="ＭＳ 明朝" w:hint="eastAsia"/>
          <w:szCs w:val="21"/>
        </w:rPr>
        <w:t>こころとからだの成長や人格の形成に大きな影響を与え、子どもの命やからだにも大きな危険を生じさせるおそれがあるため、いじめの防止やいじめの早期発見、その対応について国や自治体の責任を明らかにし、総合的かつ効果的にいじめ防止対策を推進することである。</w:t>
      </w:r>
    </w:p>
    <w:p w14:paraId="39C349CA" w14:textId="77777777" w:rsidR="002747C8" w:rsidRDefault="002747C8" w:rsidP="003B20DF">
      <w:pPr>
        <w:rPr>
          <w:rFonts w:ascii="ＭＳ 明朝" w:eastAsia="ＭＳ 明朝" w:hAnsi="ＭＳ 明朝"/>
          <w:szCs w:val="21"/>
        </w:rPr>
      </w:pPr>
    </w:p>
    <w:p w14:paraId="1E1FE1B9" w14:textId="13F29CA8" w:rsidR="002747C8" w:rsidRDefault="002747C8" w:rsidP="003B20DF">
      <w:pPr>
        <w:rPr>
          <w:rFonts w:ascii="ＭＳ 明朝" w:eastAsia="ＭＳ 明朝" w:hAnsi="ＭＳ 明朝"/>
          <w:szCs w:val="21"/>
        </w:rPr>
      </w:pPr>
    </w:p>
    <w:p w14:paraId="5D709D70" w14:textId="1CCFFC5C" w:rsidR="002747C8" w:rsidRPr="002747C8" w:rsidRDefault="002747C8" w:rsidP="003B20DF">
      <w:pPr>
        <w:rPr>
          <w:rFonts w:ascii="ＭＳ 明朝" w:eastAsia="ＭＳ 明朝" w:hAnsi="ＭＳ 明朝"/>
          <w:szCs w:val="21"/>
        </w:rPr>
      </w:pPr>
      <w:r>
        <w:rPr>
          <w:rFonts w:ascii="ＭＳ 明朝" w:eastAsia="ＭＳ 明朝" w:hAnsi="ＭＳ 明朝" w:hint="eastAsia"/>
          <w:szCs w:val="21"/>
        </w:rPr>
        <w:t>スライド</w:t>
      </w:r>
      <w:r w:rsidR="00471C73">
        <w:rPr>
          <w:rFonts w:ascii="ＭＳ 明朝" w:eastAsia="ＭＳ 明朝" w:hAnsi="ＭＳ 明朝" w:hint="eastAsia"/>
          <w:szCs w:val="21"/>
        </w:rPr>
        <w:t>４</w:t>
      </w:r>
    </w:p>
    <w:p w14:paraId="6A9B7B0A" w14:textId="59EBD23F" w:rsidR="003B20DF" w:rsidRPr="002747C8" w:rsidRDefault="003B20DF" w:rsidP="003B20DF">
      <w:pPr>
        <w:rPr>
          <w:rFonts w:ascii="ＭＳ 明朝" w:eastAsia="ＭＳ 明朝" w:hAnsi="ＭＳ 明朝"/>
          <w:szCs w:val="21"/>
        </w:rPr>
      </w:pPr>
      <w:r w:rsidRPr="002747C8">
        <w:rPr>
          <w:rFonts w:ascii="ＭＳ 明朝" w:eastAsia="ＭＳ 明朝" w:hAnsi="ＭＳ 明朝" w:hint="eastAsia"/>
          <w:szCs w:val="21"/>
        </w:rPr>
        <w:t>いじめの定義は平成17年</w:t>
      </w:r>
      <w:r w:rsidR="001263EB" w:rsidRPr="002747C8">
        <w:rPr>
          <w:rFonts w:ascii="ＭＳ 明朝" w:eastAsia="ＭＳ 明朝" w:hAnsi="ＭＳ 明朝" w:hint="eastAsia"/>
          <w:szCs w:val="21"/>
        </w:rPr>
        <w:t>度</w:t>
      </w:r>
      <w:r w:rsidRPr="002747C8">
        <w:rPr>
          <w:rFonts w:ascii="ＭＳ 明朝" w:eastAsia="ＭＳ 明朝" w:hAnsi="ＭＳ 明朝" w:hint="eastAsia"/>
          <w:szCs w:val="21"/>
        </w:rPr>
        <w:t>までは</w:t>
      </w:r>
      <w:r w:rsidR="00771E76" w:rsidRPr="002747C8">
        <w:rPr>
          <w:rFonts w:ascii="ＭＳ 明朝" w:eastAsia="ＭＳ 明朝" w:hAnsi="ＭＳ 明朝" w:hint="eastAsia"/>
          <w:szCs w:val="21"/>
        </w:rPr>
        <w:t>自分より弱いものに対して、一方的に、心理的、 身体的な攻撃を継続的に受けたことにより、受けた側が深刻な苦痛を感じているもの</w:t>
      </w:r>
      <w:r w:rsidRPr="002747C8">
        <w:rPr>
          <w:rFonts w:ascii="ＭＳ 明朝" w:eastAsia="ＭＳ 明朝" w:hAnsi="ＭＳ 明朝" w:hint="eastAsia"/>
          <w:szCs w:val="21"/>
        </w:rPr>
        <w:t>と</w:t>
      </w:r>
      <w:r w:rsidR="00771E76" w:rsidRPr="002747C8">
        <w:rPr>
          <w:rFonts w:ascii="ＭＳ 明朝" w:eastAsia="ＭＳ 明朝" w:hAnsi="ＭＳ 明朝" w:hint="eastAsia"/>
          <w:szCs w:val="21"/>
        </w:rPr>
        <w:t>定義されていた</w:t>
      </w:r>
      <w:r w:rsidRPr="002747C8">
        <w:rPr>
          <w:rFonts w:ascii="ＭＳ 明朝" w:eastAsia="ＭＳ 明朝" w:hAnsi="ＭＳ 明朝" w:hint="eastAsia"/>
          <w:szCs w:val="21"/>
        </w:rPr>
        <w:t>、翌</w:t>
      </w:r>
      <w:r w:rsidR="0099727A" w:rsidRPr="002747C8">
        <w:rPr>
          <w:rFonts w:ascii="ＭＳ 明朝" w:eastAsia="ＭＳ 明朝" w:hAnsi="ＭＳ 明朝" w:hint="eastAsia"/>
          <w:szCs w:val="21"/>
        </w:rPr>
        <w:t>年の</w:t>
      </w:r>
      <w:r w:rsidRPr="002747C8">
        <w:rPr>
          <w:rFonts w:ascii="ＭＳ 明朝" w:eastAsia="ＭＳ 明朝" w:hAnsi="ＭＳ 明朝" w:hint="eastAsia"/>
          <w:szCs w:val="21"/>
        </w:rPr>
        <w:t>平成</w:t>
      </w:r>
      <w:r w:rsidR="0099727A" w:rsidRPr="002747C8">
        <w:rPr>
          <w:rFonts w:ascii="ＭＳ 明朝" w:eastAsia="ＭＳ 明朝" w:hAnsi="ＭＳ 明朝" w:hint="eastAsia"/>
          <w:szCs w:val="21"/>
        </w:rPr>
        <w:t>18</w:t>
      </w:r>
      <w:r w:rsidRPr="002747C8">
        <w:rPr>
          <w:rFonts w:ascii="ＭＳ 明朝" w:eastAsia="ＭＳ 明朝" w:hAnsi="ＭＳ 明朝" w:hint="eastAsia"/>
          <w:szCs w:val="21"/>
        </w:rPr>
        <w:t>年</w:t>
      </w:r>
      <w:r w:rsidR="001263EB" w:rsidRPr="002747C8">
        <w:rPr>
          <w:rFonts w:ascii="ＭＳ 明朝" w:eastAsia="ＭＳ 明朝" w:hAnsi="ＭＳ 明朝" w:hint="eastAsia"/>
          <w:szCs w:val="21"/>
        </w:rPr>
        <w:t>度</w:t>
      </w:r>
      <w:r w:rsidRPr="002747C8">
        <w:rPr>
          <w:rFonts w:ascii="ＭＳ 明朝" w:eastAsia="ＭＳ 明朝" w:hAnsi="ＭＳ 明朝" w:hint="eastAsia"/>
          <w:szCs w:val="21"/>
        </w:rPr>
        <w:t>以降</w:t>
      </w:r>
      <w:r w:rsidR="00E672A3" w:rsidRPr="002747C8">
        <w:rPr>
          <w:rFonts w:ascii="ＭＳ 明朝" w:eastAsia="ＭＳ 明朝" w:hAnsi="ＭＳ 明朝" w:hint="eastAsia"/>
          <w:szCs w:val="21"/>
        </w:rPr>
        <w:t>は</w:t>
      </w:r>
      <w:r w:rsidRPr="002747C8">
        <w:rPr>
          <w:rFonts w:ascii="ＭＳ 明朝" w:eastAsia="ＭＳ 明朝" w:hAnsi="ＭＳ 明朝" w:hint="eastAsia"/>
          <w:szCs w:val="21"/>
        </w:rPr>
        <w:t>、平成25年までは発生場所は学校内外を問わ</w:t>
      </w:r>
      <w:r w:rsidR="006F313F" w:rsidRPr="002747C8">
        <w:rPr>
          <w:rFonts w:ascii="ＭＳ 明朝" w:eastAsia="ＭＳ 明朝" w:hAnsi="ＭＳ 明朝" w:hint="eastAsia"/>
          <w:szCs w:val="21"/>
        </w:rPr>
        <w:t>ず</w:t>
      </w:r>
      <w:r w:rsidRPr="002747C8">
        <w:rPr>
          <w:rFonts w:ascii="ＭＳ 明朝" w:eastAsia="ＭＳ 明朝" w:hAnsi="ＭＳ 明朝" w:hint="eastAsia"/>
          <w:szCs w:val="21"/>
        </w:rPr>
        <w:t>、個々の行為</w:t>
      </w:r>
      <w:r w:rsidR="006F313F" w:rsidRPr="002747C8">
        <w:rPr>
          <w:rFonts w:ascii="ＭＳ 明朝" w:eastAsia="ＭＳ 明朝" w:hAnsi="ＭＳ 明朝" w:hint="eastAsia"/>
          <w:szCs w:val="21"/>
        </w:rPr>
        <w:t>が</w:t>
      </w:r>
      <w:r w:rsidRPr="002747C8">
        <w:rPr>
          <w:rFonts w:ascii="ＭＳ 明朝" w:eastAsia="ＭＳ 明朝" w:hAnsi="ＭＳ 明朝" w:hint="eastAsia"/>
          <w:szCs w:val="21"/>
        </w:rPr>
        <w:t>『い</w:t>
      </w:r>
      <w:r w:rsidR="006F313F" w:rsidRPr="002747C8">
        <w:rPr>
          <w:rFonts w:ascii="ＭＳ 明朝" w:eastAsia="ＭＳ 明朝" w:hAnsi="ＭＳ 明朝" w:hint="eastAsia"/>
          <w:szCs w:val="21"/>
        </w:rPr>
        <w:t>じ</w:t>
      </w:r>
      <w:r w:rsidRPr="002747C8">
        <w:rPr>
          <w:rFonts w:ascii="ＭＳ 明朝" w:eastAsia="ＭＳ 明朝" w:hAnsi="ＭＳ 明朝" w:hint="eastAsia"/>
          <w:szCs w:val="21"/>
        </w:rPr>
        <w:t>め』に当たるか否かの判断はい</w:t>
      </w:r>
      <w:r w:rsidR="006F313F" w:rsidRPr="002747C8">
        <w:rPr>
          <w:rFonts w:ascii="ＭＳ 明朝" w:eastAsia="ＭＳ 明朝" w:hAnsi="ＭＳ 明朝" w:hint="eastAsia"/>
          <w:szCs w:val="21"/>
        </w:rPr>
        <w:t>じ</w:t>
      </w:r>
      <w:r w:rsidRPr="002747C8">
        <w:rPr>
          <w:rFonts w:ascii="ＭＳ 明朝" w:eastAsia="ＭＳ 明朝" w:hAnsi="ＭＳ 明朝" w:hint="eastAsia"/>
          <w:szCs w:val="21"/>
        </w:rPr>
        <w:t>められた児童生徒の立場に立って行う。 具体的ない</w:t>
      </w:r>
      <w:r w:rsidR="006F313F" w:rsidRPr="002747C8">
        <w:rPr>
          <w:rFonts w:ascii="ＭＳ 明朝" w:eastAsia="ＭＳ 明朝" w:hAnsi="ＭＳ 明朝" w:hint="eastAsia"/>
          <w:szCs w:val="21"/>
        </w:rPr>
        <w:t>じ</w:t>
      </w:r>
      <w:r w:rsidRPr="002747C8">
        <w:rPr>
          <w:rFonts w:ascii="ＭＳ 明朝" w:eastAsia="ＭＳ 明朝" w:hAnsi="ＭＳ 明朝" w:hint="eastAsia"/>
          <w:szCs w:val="21"/>
        </w:rPr>
        <w:t>めの種類に「</w:t>
      </w:r>
      <w:r w:rsidR="006F313F" w:rsidRPr="002747C8">
        <w:rPr>
          <w:rFonts w:ascii="ＭＳ 明朝" w:eastAsia="ＭＳ 明朝" w:hAnsi="ＭＳ 明朝" w:hint="eastAsia"/>
          <w:szCs w:val="21"/>
        </w:rPr>
        <w:t>パ</w:t>
      </w:r>
      <w:r w:rsidRPr="002747C8">
        <w:rPr>
          <w:rFonts w:ascii="ＭＳ 明朝" w:eastAsia="ＭＳ 明朝" w:hAnsi="ＭＳ 明朝" w:hint="eastAsia"/>
          <w:szCs w:val="21"/>
        </w:rPr>
        <w:t>ソコン・携帯電話</w:t>
      </w:r>
      <w:r w:rsidR="006F313F" w:rsidRPr="002747C8">
        <w:rPr>
          <w:rFonts w:ascii="ＭＳ 明朝" w:eastAsia="ＭＳ 明朝" w:hAnsi="ＭＳ 明朝" w:hint="eastAsia"/>
          <w:szCs w:val="21"/>
        </w:rPr>
        <w:t>で</w:t>
      </w:r>
      <w:r w:rsidRPr="002747C8">
        <w:rPr>
          <w:rFonts w:ascii="ＭＳ 明朝" w:eastAsia="ＭＳ 明朝" w:hAnsi="ＭＳ 明朝" w:hint="eastAsia"/>
          <w:szCs w:val="21"/>
        </w:rPr>
        <w:t>の中傷」「悪口」 な</w:t>
      </w:r>
      <w:r w:rsidR="006F313F" w:rsidRPr="002747C8">
        <w:rPr>
          <w:rFonts w:ascii="ＭＳ 明朝" w:eastAsia="ＭＳ 明朝" w:hAnsi="ＭＳ 明朝" w:hint="eastAsia"/>
          <w:szCs w:val="21"/>
        </w:rPr>
        <w:t>ど</w:t>
      </w:r>
      <w:r w:rsidRPr="002747C8">
        <w:rPr>
          <w:rFonts w:ascii="ＭＳ 明朝" w:eastAsia="ＭＳ 明朝" w:hAnsi="ＭＳ 明朝" w:hint="eastAsia"/>
          <w:szCs w:val="21"/>
        </w:rPr>
        <w:t>を追加された。また</w:t>
      </w:r>
      <w:r w:rsidR="00D41A26" w:rsidRPr="002747C8">
        <w:rPr>
          <w:rFonts w:ascii="ＭＳ 明朝" w:eastAsia="ＭＳ 明朝" w:hAnsi="ＭＳ 明朝" w:hint="eastAsia"/>
          <w:szCs w:val="21"/>
        </w:rPr>
        <w:t>「</w:t>
      </w:r>
      <w:r w:rsidRPr="002747C8">
        <w:rPr>
          <w:rFonts w:ascii="ＭＳ 明朝" w:eastAsia="ＭＳ 明朝" w:hAnsi="ＭＳ 明朝" w:hint="eastAsia"/>
          <w:szCs w:val="21"/>
        </w:rPr>
        <w:t>発生件数</w:t>
      </w:r>
      <w:r w:rsidR="00D41A26" w:rsidRPr="002747C8">
        <w:rPr>
          <w:rFonts w:ascii="ＭＳ 明朝" w:eastAsia="ＭＳ 明朝" w:hAnsi="ＭＳ 明朝" w:hint="eastAsia"/>
          <w:szCs w:val="21"/>
        </w:rPr>
        <w:t>」</w:t>
      </w:r>
      <w:r w:rsidRPr="002747C8">
        <w:rPr>
          <w:rFonts w:ascii="ＭＳ 明朝" w:eastAsia="ＭＳ 明朝" w:hAnsi="ＭＳ 明朝" w:hint="eastAsia"/>
          <w:szCs w:val="21"/>
        </w:rPr>
        <w:t>から</w:t>
      </w:r>
      <w:r w:rsidR="00D41A26" w:rsidRPr="002747C8">
        <w:rPr>
          <w:rFonts w:ascii="ＭＳ 明朝" w:eastAsia="ＭＳ 明朝" w:hAnsi="ＭＳ 明朝" w:hint="eastAsia"/>
          <w:szCs w:val="21"/>
        </w:rPr>
        <w:t>「</w:t>
      </w:r>
      <w:r w:rsidRPr="002747C8">
        <w:rPr>
          <w:rFonts w:ascii="ＭＳ 明朝" w:eastAsia="ＭＳ 明朝" w:hAnsi="ＭＳ 明朝" w:hint="eastAsia"/>
          <w:szCs w:val="21"/>
        </w:rPr>
        <w:t>認知件数</w:t>
      </w:r>
      <w:r w:rsidR="00D41A26" w:rsidRPr="002747C8">
        <w:rPr>
          <w:rFonts w:ascii="ＭＳ 明朝" w:eastAsia="ＭＳ 明朝" w:hAnsi="ＭＳ 明朝" w:hint="eastAsia"/>
          <w:szCs w:val="21"/>
        </w:rPr>
        <w:t>」</w:t>
      </w:r>
      <w:r w:rsidRPr="002747C8">
        <w:rPr>
          <w:rFonts w:ascii="ＭＳ 明朝" w:eastAsia="ＭＳ 明朝" w:hAnsi="ＭＳ 明朝" w:hint="eastAsia"/>
          <w:szCs w:val="21"/>
        </w:rPr>
        <w:t>に変更され</w:t>
      </w:r>
      <w:r w:rsidR="0099727A" w:rsidRPr="002747C8">
        <w:rPr>
          <w:rFonts w:ascii="ＭＳ 明朝" w:eastAsia="ＭＳ 明朝" w:hAnsi="ＭＳ 明朝" w:hint="eastAsia"/>
          <w:szCs w:val="21"/>
        </w:rPr>
        <w:t>た</w:t>
      </w:r>
      <w:r w:rsidRPr="002747C8">
        <w:rPr>
          <w:rFonts w:ascii="ＭＳ 明朝" w:eastAsia="ＭＳ 明朝" w:hAnsi="ＭＳ 明朝" w:hint="eastAsia"/>
          <w:szCs w:val="21"/>
        </w:rPr>
        <w:t>。</w:t>
      </w:r>
    </w:p>
    <w:p w14:paraId="3BF2CC30" w14:textId="77777777" w:rsidR="00B23BC6" w:rsidRDefault="00B23BC6" w:rsidP="003B20DF">
      <w:pPr>
        <w:rPr>
          <w:rFonts w:ascii="ＭＳ 明朝" w:eastAsia="ＭＳ 明朝" w:hAnsi="ＭＳ 明朝"/>
          <w:szCs w:val="21"/>
        </w:rPr>
      </w:pPr>
    </w:p>
    <w:p w14:paraId="7250B42D" w14:textId="72112944" w:rsidR="00B23BC6" w:rsidRDefault="00B23BC6" w:rsidP="003B20DF">
      <w:pPr>
        <w:rPr>
          <w:rFonts w:ascii="ＭＳ 明朝" w:eastAsia="ＭＳ 明朝" w:hAnsi="ＭＳ 明朝"/>
          <w:szCs w:val="21"/>
        </w:rPr>
      </w:pPr>
    </w:p>
    <w:p w14:paraId="1768F95C" w14:textId="77777777" w:rsidR="00471C73" w:rsidRDefault="00471C73" w:rsidP="003B20DF">
      <w:pPr>
        <w:rPr>
          <w:rFonts w:ascii="ＭＳ 明朝" w:eastAsia="ＭＳ 明朝" w:hAnsi="ＭＳ 明朝"/>
          <w:szCs w:val="21"/>
        </w:rPr>
      </w:pPr>
    </w:p>
    <w:p w14:paraId="112C6CBD" w14:textId="1F27A1ED" w:rsidR="003B20DF" w:rsidRPr="002747C8" w:rsidRDefault="002747C8" w:rsidP="003B20DF">
      <w:pPr>
        <w:rPr>
          <w:rFonts w:ascii="ＭＳ 明朝" w:eastAsia="ＭＳ 明朝" w:hAnsi="ＭＳ 明朝"/>
          <w:szCs w:val="21"/>
        </w:rPr>
      </w:pPr>
      <w:r>
        <w:rPr>
          <w:rFonts w:ascii="ＭＳ 明朝" w:eastAsia="ＭＳ 明朝" w:hAnsi="ＭＳ 明朝" w:hint="eastAsia"/>
          <w:szCs w:val="21"/>
        </w:rPr>
        <w:lastRenderedPageBreak/>
        <w:t>スライド</w:t>
      </w:r>
      <w:r w:rsidR="00471C73">
        <w:rPr>
          <w:rFonts w:ascii="ＭＳ 明朝" w:eastAsia="ＭＳ 明朝" w:hAnsi="ＭＳ 明朝" w:hint="eastAsia"/>
          <w:szCs w:val="21"/>
        </w:rPr>
        <w:t>５</w:t>
      </w:r>
    </w:p>
    <w:p w14:paraId="42B77604" w14:textId="01899FF4" w:rsidR="00D41A26" w:rsidRPr="002747C8" w:rsidRDefault="00D41A26" w:rsidP="00D41A26">
      <w:pPr>
        <w:rPr>
          <w:rFonts w:ascii="ＭＳ 明朝" w:eastAsia="ＭＳ 明朝" w:hAnsi="ＭＳ 明朝"/>
          <w:szCs w:val="21"/>
        </w:rPr>
      </w:pPr>
      <w:r w:rsidRPr="002747C8">
        <w:rPr>
          <w:rFonts w:ascii="ＭＳ 明朝" w:eastAsia="ＭＳ 明朝" w:hAnsi="ＭＳ 明朝" w:hint="eastAsia"/>
          <w:szCs w:val="21"/>
        </w:rPr>
        <w:t>「発生件数」から「認知件数」に変更された理由は、そもそも大人や第三者からいじめはみえにくく、完全に発見したり断定するのは難しい。そのため、周囲が認知できた件数は、本当の発生件数（それを特定するのは難しい）の一部であるといわれている。平成２３年から平成２４年に「認知件数」が大きく増えたが、これはいじめが急増したからではなく、法改正もあり積極的にいじめを把握しようと努めたためとされている。また、平成１８年以前に「発生件数」と集計されていた頃から、いじめが社会問題化した後にいったん件数は増えたものの、その後次第に件数が減ることになり、「発生件数」が実態にそぐわないのではないかと考えられるようになり、「発生件数」の表現そのものが客観的に全体を把握しているとの誤解させるのではないかということで</w:t>
      </w:r>
      <w:r w:rsidR="00295C7D" w:rsidRPr="002747C8">
        <w:rPr>
          <w:rFonts w:ascii="ＭＳ 明朝" w:eastAsia="ＭＳ 明朝" w:hAnsi="ＭＳ 明朝" w:hint="eastAsia"/>
          <w:szCs w:val="21"/>
        </w:rPr>
        <w:t>、</w:t>
      </w:r>
      <w:r w:rsidRPr="002747C8">
        <w:rPr>
          <w:rFonts w:ascii="ＭＳ 明朝" w:eastAsia="ＭＳ 明朝" w:hAnsi="ＭＳ 明朝" w:hint="eastAsia"/>
          <w:szCs w:val="21"/>
        </w:rPr>
        <w:t>平成１８年より「発生件数」という表現から「認知件数」という表現に変更された。</w:t>
      </w:r>
    </w:p>
    <w:p w14:paraId="38C69841" w14:textId="17CA0D43" w:rsidR="00D41A26" w:rsidRDefault="00D41A26" w:rsidP="003B20DF">
      <w:pPr>
        <w:rPr>
          <w:rFonts w:ascii="ＭＳ 明朝" w:eastAsia="ＭＳ 明朝" w:hAnsi="ＭＳ 明朝"/>
          <w:szCs w:val="21"/>
        </w:rPr>
      </w:pPr>
    </w:p>
    <w:p w14:paraId="3D6B90F8" w14:textId="62A53FF6" w:rsidR="002747C8" w:rsidRDefault="002747C8" w:rsidP="003B20DF">
      <w:pPr>
        <w:rPr>
          <w:rFonts w:ascii="ＭＳ 明朝" w:eastAsia="ＭＳ 明朝" w:hAnsi="ＭＳ 明朝"/>
          <w:szCs w:val="21"/>
        </w:rPr>
      </w:pPr>
    </w:p>
    <w:p w14:paraId="7893BBFF" w14:textId="5B22A447" w:rsidR="002747C8" w:rsidRPr="002747C8" w:rsidRDefault="002747C8" w:rsidP="003B20DF">
      <w:pPr>
        <w:rPr>
          <w:rFonts w:ascii="ＭＳ 明朝" w:eastAsia="ＭＳ 明朝" w:hAnsi="ＭＳ 明朝"/>
          <w:szCs w:val="21"/>
        </w:rPr>
      </w:pPr>
      <w:r>
        <w:rPr>
          <w:rFonts w:ascii="ＭＳ 明朝" w:eastAsia="ＭＳ 明朝" w:hAnsi="ＭＳ 明朝" w:hint="eastAsia"/>
          <w:szCs w:val="21"/>
        </w:rPr>
        <w:t>スライド</w:t>
      </w:r>
      <w:r w:rsidR="00471C73">
        <w:rPr>
          <w:rFonts w:ascii="ＭＳ 明朝" w:eastAsia="ＭＳ 明朝" w:hAnsi="ＭＳ 明朝" w:hint="eastAsia"/>
          <w:szCs w:val="21"/>
        </w:rPr>
        <w:t>６</w:t>
      </w:r>
    </w:p>
    <w:p w14:paraId="6A40B87B" w14:textId="1BF003D8" w:rsidR="003B20DF" w:rsidRPr="002747C8" w:rsidRDefault="003B20DF" w:rsidP="003B20DF">
      <w:pPr>
        <w:rPr>
          <w:rFonts w:ascii="ＭＳ 明朝" w:eastAsia="ＭＳ 明朝" w:hAnsi="ＭＳ 明朝"/>
          <w:szCs w:val="21"/>
        </w:rPr>
      </w:pPr>
      <w:r w:rsidRPr="002747C8">
        <w:rPr>
          <w:rFonts w:ascii="ＭＳ 明朝" w:eastAsia="ＭＳ 明朝" w:hAnsi="ＭＳ 明朝" w:hint="eastAsia"/>
          <w:szCs w:val="21"/>
        </w:rPr>
        <w:t>平成25年以降の</w:t>
      </w:r>
      <w:r w:rsidR="00295C7D" w:rsidRPr="002747C8">
        <w:rPr>
          <w:rFonts w:ascii="ＭＳ 明朝" w:eastAsia="ＭＳ 明朝" w:hAnsi="ＭＳ 明朝" w:hint="eastAsia"/>
          <w:szCs w:val="21"/>
        </w:rPr>
        <w:t>現在までの</w:t>
      </w:r>
      <w:r w:rsidRPr="002747C8">
        <w:rPr>
          <w:rFonts w:ascii="ＭＳ 明朝" w:eastAsia="ＭＳ 明朝" w:hAnsi="ＭＳ 明朝" w:hint="eastAsia"/>
          <w:szCs w:val="21"/>
        </w:rPr>
        <w:t>定義は、</w:t>
      </w:r>
      <w:r w:rsidR="00C3487D" w:rsidRPr="002747C8">
        <w:rPr>
          <w:rFonts w:ascii="ＭＳ 明朝" w:eastAsia="ＭＳ 明朝" w:hAnsi="ＭＳ 明朝" w:hint="eastAsia"/>
          <w:szCs w:val="21"/>
        </w:rPr>
        <w:t>ある児童や生徒に対して、一定の人的関係のある他の児童や生徒が心理的、身体的な影響を与える行為（インターネットを通じて行われるものも含む）で、その行為の対象となった児童や生徒が、心身の苦痛を感じているもの</w:t>
      </w:r>
      <w:r w:rsidRPr="002747C8">
        <w:rPr>
          <w:rFonts w:ascii="ＭＳ 明朝" w:eastAsia="ＭＳ 明朝" w:hAnsi="ＭＳ 明朝" w:hint="eastAsia"/>
          <w:szCs w:val="21"/>
        </w:rPr>
        <w:t>と定義されている。基本的な心構えとしては「い</w:t>
      </w:r>
      <w:r w:rsidR="006F313F" w:rsidRPr="002747C8">
        <w:rPr>
          <w:rFonts w:ascii="ＭＳ 明朝" w:eastAsia="ＭＳ 明朝" w:hAnsi="ＭＳ 明朝" w:hint="eastAsia"/>
          <w:szCs w:val="21"/>
        </w:rPr>
        <w:t>じ</w:t>
      </w:r>
      <w:r w:rsidRPr="002747C8">
        <w:rPr>
          <w:rFonts w:ascii="ＭＳ 明朝" w:eastAsia="ＭＳ 明朝" w:hAnsi="ＭＳ 明朝" w:hint="eastAsia"/>
          <w:szCs w:val="21"/>
        </w:rPr>
        <w:t>め」に当たるか否かの判断は、表面的・形式的にすることなく、い</w:t>
      </w:r>
      <w:r w:rsidR="006F313F" w:rsidRPr="002747C8">
        <w:rPr>
          <w:rFonts w:ascii="ＭＳ 明朝" w:eastAsia="ＭＳ 明朝" w:hAnsi="ＭＳ 明朝" w:hint="eastAsia"/>
          <w:szCs w:val="21"/>
        </w:rPr>
        <w:t>じ</w:t>
      </w:r>
      <w:r w:rsidRPr="002747C8">
        <w:rPr>
          <w:rFonts w:ascii="ＭＳ 明朝" w:eastAsia="ＭＳ 明朝" w:hAnsi="ＭＳ 明朝" w:hint="eastAsia"/>
          <w:szCs w:val="21"/>
        </w:rPr>
        <w:t>められた児童生徒の立場に立つこと</w:t>
      </w:r>
      <w:r w:rsidR="006F313F" w:rsidRPr="002747C8">
        <w:rPr>
          <w:rFonts w:ascii="ＭＳ 明朝" w:eastAsia="ＭＳ 明朝" w:hAnsi="ＭＳ 明朝" w:hint="eastAsia"/>
          <w:szCs w:val="21"/>
        </w:rPr>
        <w:t>が必要で、</w:t>
      </w:r>
      <w:r w:rsidRPr="002747C8">
        <w:rPr>
          <w:rFonts w:ascii="ＭＳ 明朝" w:eastAsia="ＭＳ 明朝" w:hAnsi="ＭＳ 明朝" w:hint="eastAsia"/>
          <w:szCs w:val="21"/>
        </w:rPr>
        <w:t>い</w:t>
      </w:r>
      <w:r w:rsidR="006F313F" w:rsidRPr="002747C8">
        <w:rPr>
          <w:rFonts w:ascii="ＭＳ 明朝" w:eastAsia="ＭＳ 明朝" w:hAnsi="ＭＳ 明朝" w:hint="eastAsia"/>
          <w:szCs w:val="21"/>
        </w:rPr>
        <w:t>じ</w:t>
      </w:r>
      <w:r w:rsidRPr="002747C8">
        <w:rPr>
          <w:rFonts w:ascii="ＭＳ 明朝" w:eastAsia="ＭＳ 明朝" w:hAnsi="ＭＳ 明朝" w:hint="eastAsia"/>
          <w:szCs w:val="21"/>
        </w:rPr>
        <w:t>めの認知は、特定の教職員のみによることなく、「学校におけるい</w:t>
      </w:r>
      <w:r w:rsidR="006F313F" w:rsidRPr="002747C8">
        <w:rPr>
          <w:rFonts w:ascii="ＭＳ 明朝" w:eastAsia="ＭＳ 明朝" w:hAnsi="ＭＳ 明朝" w:hint="eastAsia"/>
          <w:szCs w:val="21"/>
        </w:rPr>
        <w:t>じ</w:t>
      </w:r>
      <w:r w:rsidRPr="002747C8">
        <w:rPr>
          <w:rFonts w:ascii="ＭＳ 明朝" w:eastAsia="ＭＳ 明朝" w:hAnsi="ＭＳ 明朝" w:hint="eastAsia"/>
          <w:szCs w:val="21"/>
        </w:rPr>
        <w:t>めの防止等の対策のための組織」を活用して行う</w:t>
      </w:r>
      <w:r w:rsidR="00295C7D" w:rsidRPr="002747C8">
        <w:rPr>
          <w:rFonts w:ascii="ＭＳ 明朝" w:eastAsia="ＭＳ 明朝" w:hAnsi="ＭＳ 明朝" w:hint="eastAsia"/>
          <w:szCs w:val="21"/>
        </w:rPr>
        <w:t>必要があるとされている</w:t>
      </w:r>
      <w:r w:rsidRPr="002747C8">
        <w:rPr>
          <w:rFonts w:ascii="ＭＳ 明朝" w:eastAsia="ＭＳ 明朝" w:hAnsi="ＭＳ 明朝" w:hint="eastAsia"/>
          <w:szCs w:val="21"/>
        </w:rPr>
        <w:t>。</w:t>
      </w:r>
    </w:p>
    <w:p w14:paraId="78D1E1DD" w14:textId="61D03229" w:rsidR="003B20DF" w:rsidRDefault="003B20DF" w:rsidP="003B20DF">
      <w:pPr>
        <w:rPr>
          <w:rFonts w:ascii="ＭＳ 明朝" w:eastAsia="ＭＳ 明朝" w:hAnsi="ＭＳ 明朝"/>
          <w:szCs w:val="21"/>
        </w:rPr>
      </w:pPr>
    </w:p>
    <w:p w14:paraId="0B212DAF" w14:textId="12E23D70" w:rsidR="002747C8" w:rsidRDefault="002747C8" w:rsidP="003B20DF">
      <w:pPr>
        <w:rPr>
          <w:rFonts w:ascii="ＭＳ 明朝" w:eastAsia="ＭＳ 明朝" w:hAnsi="ＭＳ 明朝"/>
          <w:szCs w:val="21"/>
        </w:rPr>
      </w:pPr>
    </w:p>
    <w:p w14:paraId="0C5BA145" w14:textId="64E09E4A" w:rsidR="002747C8" w:rsidRPr="002747C8" w:rsidRDefault="002747C8" w:rsidP="003B20DF">
      <w:pPr>
        <w:rPr>
          <w:rFonts w:ascii="ＭＳ 明朝" w:eastAsia="ＭＳ 明朝" w:hAnsi="ＭＳ 明朝"/>
          <w:szCs w:val="21"/>
        </w:rPr>
      </w:pPr>
      <w:r>
        <w:rPr>
          <w:rFonts w:ascii="ＭＳ 明朝" w:eastAsia="ＭＳ 明朝" w:hAnsi="ＭＳ 明朝" w:hint="eastAsia"/>
          <w:szCs w:val="21"/>
        </w:rPr>
        <w:t>スライド</w:t>
      </w:r>
      <w:r w:rsidR="00471C73">
        <w:rPr>
          <w:rFonts w:ascii="ＭＳ 明朝" w:eastAsia="ＭＳ 明朝" w:hAnsi="ＭＳ 明朝" w:hint="eastAsia"/>
          <w:szCs w:val="21"/>
        </w:rPr>
        <w:t>７</w:t>
      </w:r>
    </w:p>
    <w:p w14:paraId="6DA9A295" w14:textId="335F61F7" w:rsidR="003B20DF" w:rsidRPr="002747C8" w:rsidRDefault="00295C7D" w:rsidP="003B20DF">
      <w:pPr>
        <w:rPr>
          <w:rFonts w:ascii="ＭＳ 明朝" w:eastAsia="ＭＳ 明朝" w:hAnsi="ＭＳ 明朝"/>
          <w:szCs w:val="21"/>
        </w:rPr>
      </w:pPr>
      <w:r w:rsidRPr="002747C8">
        <w:rPr>
          <w:rFonts w:ascii="ＭＳ 明朝" w:eastAsia="ＭＳ 明朝" w:hAnsi="ＭＳ 明朝" w:hint="eastAsia"/>
          <w:szCs w:val="21"/>
        </w:rPr>
        <w:t>発生件数から</w:t>
      </w:r>
      <w:r w:rsidR="00C3487D" w:rsidRPr="002747C8">
        <w:rPr>
          <w:rFonts w:ascii="ＭＳ 明朝" w:eastAsia="ＭＳ 明朝" w:hAnsi="ＭＳ 明朝" w:hint="eastAsia"/>
          <w:szCs w:val="21"/>
        </w:rPr>
        <w:t>認知件数の報告となった平成１８年以降しばらく５万件前後で推移したが、</w:t>
      </w:r>
      <w:r w:rsidR="003B20DF" w:rsidRPr="002747C8">
        <w:rPr>
          <w:rFonts w:ascii="ＭＳ 明朝" w:eastAsia="ＭＳ 明朝" w:hAnsi="ＭＳ 明朝" w:hint="eastAsia"/>
          <w:szCs w:val="21"/>
        </w:rPr>
        <w:t>平成30年度の学校別のいじめ認知件数は小学校４２万５８４４件で、中学校９万７７０４件、高校１万７７０９件、特別支援学校２６７６件と増加傾向にあり、</w:t>
      </w:r>
      <w:r w:rsidRPr="002747C8">
        <w:rPr>
          <w:rFonts w:ascii="ＭＳ 明朝" w:eastAsia="ＭＳ 明朝" w:hAnsi="ＭＳ 明朝" w:hint="eastAsia"/>
          <w:szCs w:val="21"/>
        </w:rPr>
        <w:t>図には示していないが</w:t>
      </w:r>
      <w:r w:rsidR="003B20DF" w:rsidRPr="002747C8">
        <w:rPr>
          <w:rFonts w:ascii="ＭＳ 明朝" w:eastAsia="ＭＳ 明朝" w:hAnsi="ＭＳ 明朝" w:hint="eastAsia"/>
          <w:szCs w:val="21"/>
        </w:rPr>
        <w:t>小学校では児童千人あたり６６件のいじめがあり、初めて５０件を超えた。</w:t>
      </w:r>
    </w:p>
    <w:p w14:paraId="7E4D096B" w14:textId="6D3E036A" w:rsidR="003B20DF" w:rsidRDefault="003B20DF" w:rsidP="003B20DF">
      <w:pPr>
        <w:rPr>
          <w:rFonts w:ascii="ＭＳ 明朝" w:eastAsia="ＭＳ 明朝" w:hAnsi="ＭＳ 明朝"/>
          <w:szCs w:val="21"/>
        </w:rPr>
      </w:pPr>
    </w:p>
    <w:p w14:paraId="7F15ECAB" w14:textId="0725635F" w:rsidR="002747C8" w:rsidRDefault="002747C8" w:rsidP="003B20DF">
      <w:pPr>
        <w:rPr>
          <w:rFonts w:ascii="ＭＳ 明朝" w:eastAsia="ＭＳ 明朝" w:hAnsi="ＭＳ 明朝"/>
          <w:szCs w:val="21"/>
        </w:rPr>
      </w:pPr>
    </w:p>
    <w:p w14:paraId="4061E1BE" w14:textId="79D9795C" w:rsidR="002747C8" w:rsidRPr="002747C8" w:rsidRDefault="002747C8" w:rsidP="003B20DF">
      <w:pPr>
        <w:rPr>
          <w:rFonts w:ascii="ＭＳ 明朝" w:eastAsia="ＭＳ 明朝" w:hAnsi="ＭＳ 明朝"/>
          <w:szCs w:val="21"/>
        </w:rPr>
      </w:pPr>
      <w:r>
        <w:rPr>
          <w:rFonts w:ascii="ＭＳ 明朝" w:eastAsia="ＭＳ 明朝" w:hAnsi="ＭＳ 明朝" w:hint="eastAsia"/>
          <w:szCs w:val="21"/>
        </w:rPr>
        <w:t>スライド</w:t>
      </w:r>
      <w:r w:rsidR="00471C73">
        <w:rPr>
          <w:rFonts w:ascii="ＭＳ 明朝" w:eastAsia="ＭＳ 明朝" w:hAnsi="ＭＳ 明朝" w:hint="eastAsia"/>
          <w:szCs w:val="21"/>
        </w:rPr>
        <w:t>８</w:t>
      </w:r>
    </w:p>
    <w:p w14:paraId="337E48EB" w14:textId="0F661A32" w:rsidR="003B20DF" w:rsidRPr="002747C8" w:rsidRDefault="003B20DF" w:rsidP="003B20DF">
      <w:pPr>
        <w:rPr>
          <w:rFonts w:ascii="ＭＳ 明朝" w:eastAsia="ＭＳ 明朝" w:hAnsi="ＭＳ 明朝"/>
          <w:szCs w:val="21"/>
        </w:rPr>
      </w:pPr>
      <w:r w:rsidRPr="002747C8">
        <w:rPr>
          <w:rFonts w:ascii="ＭＳ 明朝" w:eastAsia="ＭＳ 明朝" w:hAnsi="ＭＳ 明朝" w:hint="eastAsia"/>
          <w:szCs w:val="21"/>
        </w:rPr>
        <w:t>文科省の調査で確認されたいじめのうち、「パソコンや携帯などでの誹謗（ひぼう）・中傷」とされた例は、２６年度調査の７８９８件から、年々増加し平成30年には1万6千件を超え倍増している。</w:t>
      </w:r>
    </w:p>
    <w:p w14:paraId="2C8F87F4" w14:textId="5B07BB04" w:rsidR="003B20DF" w:rsidRDefault="003B20DF" w:rsidP="003B20DF">
      <w:pPr>
        <w:rPr>
          <w:rFonts w:ascii="ＭＳ 明朝" w:eastAsia="ＭＳ 明朝" w:hAnsi="ＭＳ 明朝"/>
          <w:szCs w:val="21"/>
        </w:rPr>
      </w:pPr>
    </w:p>
    <w:p w14:paraId="529E73E6" w14:textId="23D12A87" w:rsidR="002747C8" w:rsidRDefault="002747C8" w:rsidP="003B20DF">
      <w:pPr>
        <w:rPr>
          <w:rFonts w:ascii="ＭＳ 明朝" w:eastAsia="ＭＳ 明朝" w:hAnsi="ＭＳ 明朝"/>
          <w:szCs w:val="21"/>
        </w:rPr>
      </w:pPr>
    </w:p>
    <w:p w14:paraId="2A594D11" w14:textId="348ED42F" w:rsidR="002747C8" w:rsidRPr="002747C8" w:rsidRDefault="002747C8" w:rsidP="003B20DF">
      <w:pPr>
        <w:rPr>
          <w:rFonts w:ascii="ＭＳ 明朝" w:eastAsia="ＭＳ 明朝" w:hAnsi="ＭＳ 明朝"/>
          <w:szCs w:val="21"/>
        </w:rPr>
      </w:pPr>
      <w:r>
        <w:rPr>
          <w:rFonts w:ascii="ＭＳ 明朝" w:eastAsia="ＭＳ 明朝" w:hAnsi="ＭＳ 明朝" w:hint="eastAsia"/>
          <w:szCs w:val="21"/>
        </w:rPr>
        <w:lastRenderedPageBreak/>
        <w:t>スライド</w:t>
      </w:r>
      <w:r w:rsidR="00471C73">
        <w:rPr>
          <w:rFonts w:ascii="ＭＳ 明朝" w:eastAsia="ＭＳ 明朝" w:hAnsi="ＭＳ 明朝" w:hint="eastAsia"/>
          <w:szCs w:val="21"/>
        </w:rPr>
        <w:t>９</w:t>
      </w:r>
    </w:p>
    <w:p w14:paraId="1511A5CC" w14:textId="07D3239C" w:rsidR="003B20DF" w:rsidRPr="002747C8" w:rsidRDefault="003B20DF" w:rsidP="003B20DF">
      <w:pPr>
        <w:rPr>
          <w:rFonts w:ascii="ＭＳ 明朝" w:eastAsia="ＭＳ 明朝" w:hAnsi="ＭＳ 明朝"/>
          <w:szCs w:val="21"/>
        </w:rPr>
      </w:pPr>
      <w:r w:rsidRPr="002747C8">
        <w:rPr>
          <w:rFonts w:ascii="ＭＳ 明朝" w:eastAsia="ＭＳ 明朝" w:hAnsi="ＭＳ 明朝" w:hint="eastAsia"/>
          <w:szCs w:val="21"/>
        </w:rPr>
        <w:t>いじめはどの学校でも</w:t>
      </w:r>
      <w:r w:rsidR="00295C7D" w:rsidRPr="002747C8">
        <w:rPr>
          <w:rFonts w:ascii="ＭＳ 明朝" w:eastAsia="ＭＳ 明朝" w:hAnsi="ＭＳ 明朝" w:hint="eastAsia"/>
          <w:szCs w:val="21"/>
        </w:rPr>
        <w:t>、</w:t>
      </w:r>
      <w:r w:rsidRPr="002747C8">
        <w:rPr>
          <w:rFonts w:ascii="ＭＳ 明朝" w:eastAsia="ＭＳ 明朝" w:hAnsi="ＭＳ 明朝" w:hint="eastAsia"/>
          <w:szCs w:val="21"/>
        </w:rPr>
        <w:t>どの子にも起こりうる、いじめの</w:t>
      </w:r>
      <w:r w:rsidR="0099727A" w:rsidRPr="002747C8">
        <w:rPr>
          <w:rFonts w:ascii="ＭＳ 明朝" w:eastAsia="ＭＳ 明朝" w:hAnsi="ＭＳ 明朝" w:hint="eastAsia"/>
          <w:szCs w:val="21"/>
        </w:rPr>
        <w:t>火種</w:t>
      </w:r>
      <w:r w:rsidRPr="002747C8">
        <w:rPr>
          <w:rFonts w:ascii="ＭＳ 明朝" w:eastAsia="ＭＳ 明朝" w:hAnsi="ＭＳ 明朝" w:hint="eastAsia"/>
          <w:szCs w:val="21"/>
        </w:rPr>
        <w:t>となるようなできごと</w:t>
      </w:r>
      <w:r w:rsidR="0099727A" w:rsidRPr="002747C8">
        <w:rPr>
          <w:rFonts w:ascii="ＭＳ 明朝" w:eastAsia="ＭＳ 明朝" w:hAnsi="ＭＳ 明朝" w:hint="eastAsia"/>
          <w:szCs w:val="21"/>
        </w:rPr>
        <w:t>（仲間はずれ、無視、陰口など）</w:t>
      </w:r>
      <w:r w:rsidRPr="002747C8">
        <w:rPr>
          <w:rFonts w:ascii="ＭＳ 明朝" w:eastAsia="ＭＳ 明朝" w:hAnsi="ＭＳ 明朝" w:hint="eastAsia"/>
          <w:szCs w:val="21"/>
        </w:rPr>
        <w:t>を9割の子どもたちが</w:t>
      </w:r>
      <w:r w:rsidR="0099727A" w:rsidRPr="002747C8">
        <w:rPr>
          <w:rFonts w:ascii="ＭＳ 明朝" w:eastAsia="ＭＳ 明朝" w:hAnsi="ＭＳ 明朝" w:hint="eastAsia"/>
          <w:szCs w:val="21"/>
        </w:rPr>
        <w:t>経験</w:t>
      </w:r>
      <w:r w:rsidRPr="002747C8">
        <w:rPr>
          <w:rFonts w:ascii="ＭＳ 明朝" w:eastAsia="ＭＳ 明朝" w:hAnsi="ＭＳ 明朝" w:hint="eastAsia"/>
          <w:szCs w:val="21"/>
        </w:rPr>
        <w:t>している。また、いじめられた子が次の日に他の子をいじめ</w:t>
      </w:r>
      <w:r w:rsidR="006F313F" w:rsidRPr="002747C8">
        <w:rPr>
          <w:rFonts w:ascii="ＭＳ 明朝" w:eastAsia="ＭＳ 明朝" w:hAnsi="ＭＳ 明朝" w:hint="eastAsia"/>
          <w:szCs w:val="21"/>
        </w:rPr>
        <w:t>られ</w:t>
      </w:r>
      <w:r w:rsidRPr="002747C8">
        <w:rPr>
          <w:rFonts w:ascii="ＭＳ 明朝" w:eastAsia="ＭＳ 明朝" w:hAnsi="ＭＳ 明朝" w:hint="eastAsia"/>
          <w:szCs w:val="21"/>
        </w:rPr>
        <w:t>る</w:t>
      </w:r>
      <w:r w:rsidR="006F313F" w:rsidRPr="002747C8">
        <w:rPr>
          <w:rFonts w:ascii="ＭＳ 明朝" w:eastAsia="ＭＳ 明朝" w:hAnsi="ＭＳ 明朝" w:hint="eastAsia"/>
          <w:szCs w:val="21"/>
        </w:rPr>
        <w:t>と</w:t>
      </w:r>
      <w:r w:rsidRPr="002747C8">
        <w:rPr>
          <w:rFonts w:ascii="ＭＳ 明朝" w:eastAsia="ＭＳ 明朝" w:hAnsi="ＭＳ 明朝" w:hint="eastAsia"/>
          <w:szCs w:val="21"/>
        </w:rPr>
        <w:t>いった事例もある。加害者と被害者という対立関係ではなく、いじめそのものを生む下地についても常に注意を払う必要がある。</w:t>
      </w:r>
    </w:p>
    <w:p w14:paraId="7C4D96D2" w14:textId="4A09C860" w:rsidR="003B20DF" w:rsidRDefault="003B20DF" w:rsidP="003B20DF">
      <w:pPr>
        <w:rPr>
          <w:rFonts w:ascii="ＭＳ 明朝" w:eastAsia="ＭＳ 明朝" w:hAnsi="ＭＳ 明朝"/>
          <w:szCs w:val="21"/>
        </w:rPr>
      </w:pPr>
    </w:p>
    <w:p w14:paraId="7458E742" w14:textId="11ACCDC2" w:rsidR="002747C8" w:rsidRDefault="002747C8" w:rsidP="003B20DF">
      <w:pPr>
        <w:rPr>
          <w:rFonts w:ascii="ＭＳ 明朝" w:eastAsia="ＭＳ 明朝" w:hAnsi="ＭＳ 明朝"/>
          <w:szCs w:val="21"/>
        </w:rPr>
      </w:pPr>
    </w:p>
    <w:p w14:paraId="2D5E4BD7" w14:textId="0B7BA1E8" w:rsidR="002747C8" w:rsidRPr="002747C8" w:rsidRDefault="002747C8" w:rsidP="003B20DF">
      <w:pPr>
        <w:rPr>
          <w:rFonts w:ascii="ＭＳ 明朝" w:eastAsia="ＭＳ 明朝" w:hAnsi="ＭＳ 明朝"/>
          <w:szCs w:val="21"/>
        </w:rPr>
      </w:pPr>
      <w:r>
        <w:rPr>
          <w:rFonts w:ascii="ＭＳ 明朝" w:eastAsia="ＭＳ 明朝" w:hAnsi="ＭＳ 明朝" w:hint="eastAsia"/>
          <w:szCs w:val="21"/>
        </w:rPr>
        <w:t>スライド１</w:t>
      </w:r>
      <w:r w:rsidR="00471C73">
        <w:rPr>
          <w:rFonts w:ascii="ＭＳ 明朝" w:eastAsia="ＭＳ 明朝" w:hAnsi="ＭＳ 明朝" w:hint="eastAsia"/>
          <w:szCs w:val="21"/>
        </w:rPr>
        <w:t>０</w:t>
      </w:r>
    </w:p>
    <w:p w14:paraId="670EF214" w14:textId="3C2785F5" w:rsidR="003B20DF" w:rsidRPr="002747C8" w:rsidRDefault="0099727A" w:rsidP="003B20DF">
      <w:pPr>
        <w:rPr>
          <w:rFonts w:ascii="ＭＳ 明朝" w:eastAsia="ＭＳ 明朝" w:hAnsi="ＭＳ 明朝"/>
          <w:szCs w:val="21"/>
        </w:rPr>
      </w:pPr>
      <w:r w:rsidRPr="002747C8">
        <w:rPr>
          <w:rFonts w:ascii="ＭＳ 明朝" w:eastAsia="ＭＳ 明朝" w:hAnsi="ＭＳ 明朝" w:hint="eastAsia"/>
          <w:szCs w:val="21"/>
        </w:rPr>
        <w:t>いじめの認知件数には</w:t>
      </w:r>
      <w:r w:rsidR="00295C7D" w:rsidRPr="002747C8">
        <w:rPr>
          <w:rFonts w:ascii="ＭＳ 明朝" w:eastAsia="ＭＳ 明朝" w:hAnsi="ＭＳ 明朝" w:hint="eastAsia"/>
          <w:szCs w:val="21"/>
        </w:rPr>
        <w:t>地域</w:t>
      </w:r>
      <w:r w:rsidRPr="002747C8">
        <w:rPr>
          <w:rFonts w:ascii="ＭＳ 明朝" w:eastAsia="ＭＳ 明朝" w:hAnsi="ＭＳ 明朝" w:hint="eastAsia"/>
          <w:szCs w:val="21"/>
        </w:rPr>
        <w:t>間格差があり、都道府県別地域格差</w:t>
      </w:r>
      <w:r w:rsidR="00C97510" w:rsidRPr="002747C8">
        <w:rPr>
          <w:rFonts w:ascii="ＭＳ 明朝" w:eastAsia="ＭＳ 明朝" w:hAnsi="ＭＳ 明朝" w:hint="eastAsia"/>
          <w:szCs w:val="21"/>
        </w:rPr>
        <w:t>（平成</w:t>
      </w:r>
      <w:r w:rsidR="00295C7D" w:rsidRPr="002747C8">
        <w:rPr>
          <w:rFonts w:ascii="ＭＳ 明朝" w:eastAsia="ＭＳ 明朝" w:hAnsi="ＭＳ 明朝" w:hint="eastAsia"/>
          <w:szCs w:val="21"/>
        </w:rPr>
        <w:t>30</w:t>
      </w:r>
      <w:r w:rsidR="00C97510" w:rsidRPr="002747C8">
        <w:rPr>
          <w:rFonts w:ascii="ＭＳ 明朝" w:eastAsia="ＭＳ 明朝" w:hAnsi="ＭＳ 明朝" w:hint="eastAsia"/>
          <w:szCs w:val="21"/>
        </w:rPr>
        <w:t>年度）</w:t>
      </w:r>
      <w:r w:rsidRPr="002747C8">
        <w:rPr>
          <w:rFonts w:ascii="ＭＳ 明朝" w:eastAsia="ＭＳ 明朝" w:hAnsi="ＭＳ 明朝" w:hint="eastAsia"/>
          <w:szCs w:val="21"/>
        </w:rPr>
        <w:t>は、最多と最小の都道府県との間で、</w:t>
      </w:r>
      <w:r w:rsidR="00295C7D" w:rsidRPr="002747C8">
        <w:rPr>
          <w:rFonts w:ascii="ＭＳ 明朝" w:eastAsia="ＭＳ 明朝" w:hAnsi="ＭＳ 明朝" w:hint="eastAsia"/>
          <w:szCs w:val="21"/>
        </w:rPr>
        <w:t>10</w:t>
      </w:r>
      <w:r w:rsidRPr="002747C8">
        <w:rPr>
          <w:rFonts w:ascii="ＭＳ 明朝" w:eastAsia="ＭＳ 明朝" w:hAnsi="ＭＳ 明朝" w:hint="eastAsia"/>
          <w:szCs w:val="21"/>
        </w:rPr>
        <w:t>倍以上の開きがある</w:t>
      </w:r>
      <w:r w:rsidR="0092596F" w:rsidRPr="002747C8">
        <w:rPr>
          <w:rFonts w:ascii="ＭＳ 明朝" w:eastAsia="ＭＳ 明朝" w:hAnsi="ＭＳ 明朝" w:hint="eastAsia"/>
          <w:szCs w:val="21"/>
        </w:rPr>
        <w:t>。この差は、他の調査項目（暴力行為や不登校など）と比べても極端に大きく、実態を性格に反映しているとは考えにくい状況にある。個々の学校や教師の間で</w:t>
      </w:r>
      <w:r w:rsidR="003B20DF" w:rsidRPr="002747C8">
        <w:rPr>
          <w:rFonts w:ascii="ＭＳ 明朝" w:eastAsia="ＭＳ 明朝" w:hAnsi="ＭＳ 明朝" w:hint="eastAsia"/>
          <w:szCs w:val="21"/>
        </w:rPr>
        <w:t>、いじめの事案に一生懸命に対応する</w:t>
      </w:r>
      <w:r w:rsidR="0092596F" w:rsidRPr="002747C8">
        <w:rPr>
          <w:rFonts w:ascii="ＭＳ 明朝" w:eastAsia="ＭＳ 明朝" w:hAnsi="ＭＳ 明朝" w:hint="eastAsia"/>
          <w:szCs w:val="21"/>
        </w:rPr>
        <w:t>一方で、</w:t>
      </w:r>
      <w:r w:rsidR="003B20DF" w:rsidRPr="002747C8">
        <w:rPr>
          <w:rFonts w:ascii="ＭＳ 明朝" w:eastAsia="ＭＳ 明朝" w:hAnsi="ＭＳ 明朝" w:hint="eastAsia"/>
          <w:szCs w:val="21"/>
        </w:rPr>
        <w:t>それぞれのいじめ</w:t>
      </w:r>
      <w:r w:rsidR="0092596F" w:rsidRPr="002747C8">
        <w:rPr>
          <w:rFonts w:ascii="ＭＳ 明朝" w:eastAsia="ＭＳ 明朝" w:hAnsi="ＭＳ 明朝" w:hint="eastAsia"/>
          <w:szCs w:val="21"/>
        </w:rPr>
        <w:t>の捉え方に温度差のある</w:t>
      </w:r>
      <w:r w:rsidR="003B20DF" w:rsidRPr="002747C8">
        <w:rPr>
          <w:rFonts w:ascii="ＭＳ 明朝" w:eastAsia="ＭＳ 明朝" w:hAnsi="ＭＳ 明朝" w:hint="eastAsia"/>
          <w:szCs w:val="21"/>
        </w:rPr>
        <w:t>概念が</w:t>
      </w:r>
      <w:r w:rsidR="0092596F" w:rsidRPr="002747C8">
        <w:rPr>
          <w:rFonts w:ascii="ＭＳ 明朝" w:eastAsia="ＭＳ 明朝" w:hAnsi="ＭＳ 明朝" w:hint="eastAsia"/>
          <w:szCs w:val="21"/>
        </w:rPr>
        <w:t>形成されている</w:t>
      </w:r>
      <w:r w:rsidR="003B20DF" w:rsidRPr="002747C8">
        <w:rPr>
          <w:rFonts w:ascii="ＭＳ 明朝" w:eastAsia="ＭＳ 明朝" w:hAnsi="ＭＳ 明朝" w:hint="eastAsia"/>
          <w:szCs w:val="21"/>
        </w:rPr>
        <w:t>可能性がある。</w:t>
      </w:r>
      <w:r w:rsidR="0092596F" w:rsidRPr="002747C8">
        <w:rPr>
          <w:rFonts w:ascii="ＭＳ 明朝" w:eastAsia="ＭＳ 明朝" w:hAnsi="ＭＳ 明朝" w:hint="eastAsia"/>
          <w:szCs w:val="21"/>
        </w:rPr>
        <w:t>また、</w:t>
      </w:r>
      <w:r w:rsidR="003B20DF" w:rsidRPr="002747C8">
        <w:rPr>
          <w:rFonts w:ascii="ＭＳ 明朝" w:eastAsia="ＭＳ 明朝" w:hAnsi="ＭＳ 明朝" w:hint="eastAsia"/>
          <w:szCs w:val="21"/>
        </w:rPr>
        <w:t>大阪</w:t>
      </w:r>
      <w:r w:rsidR="0092596F" w:rsidRPr="002747C8">
        <w:rPr>
          <w:rFonts w:ascii="ＭＳ 明朝" w:eastAsia="ＭＳ 明朝" w:hAnsi="ＭＳ 明朝" w:hint="eastAsia"/>
          <w:szCs w:val="21"/>
        </w:rPr>
        <w:t>府は</w:t>
      </w:r>
      <w:r w:rsidR="00295C7D" w:rsidRPr="002747C8">
        <w:rPr>
          <w:rFonts w:ascii="ＭＳ 明朝" w:eastAsia="ＭＳ 明朝" w:hAnsi="ＭＳ 明朝" w:hint="eastAsia"/>
          <w:szCs w:val="21"/>
        </w:rPr>
        <w:t>39.1件で</w:t>
      </w:r>
      <w:r w:rsidR="003B20DF" w:rsidRPr="002747C8">
        <w:rPr>
          <w:rFonts w:ascii="ＭＳ 明朝" w:eastAsia="ＭＳ 明朝" w:hAnsi="ＭＳ 明朝" w:hint="eastAsia"/>
          <w:szCs w:val="21"/>
        </w:rPr>
        <w:t>全国平均の</w:t>
      </w:r>
      <w:r w:rsidR="00295C7D" w:rsidRPr="002747C8">
        <w:rPr>
          <w:rFonts w:ascii="ＭＳ 明朝" w:eastAsia="ＭＳ 明朝" w:hAnsi="ＭＳ 明朝" w:hint="eastAsia"/>
          <w:szCs w:val="21"/>
        </w:rPr>
        <w:t>40.9</w:t>
      </w:r>
      <w:r w:rsidR="003B20DF" w:rsidRPr="002747C8">
        <w:rPr>
          <w:rFonts w:ascii="ＭＳ 明朝" w:eastAsia="ＭＳ 明朝" w:hAnsi="ＭＳ 明朝" w:hint="eastAsia"/>
          <w:szCs w:val="21"/>
        </w:rPr>
        <w:t>件を</w:t>
      </w:r>
      <w:r w:rsidR="00295C7D" w:rsidRPr="002747C8">
        <w:rPr>
          <w:rFonts w:ascii="ＭＳ 明朝" w:eastAsia="ＭＳ 明朝" w:hAnsi="ＭＳ 明朝" w:hint="eastAsia"/>
          <w:szCs w:val="21"/>
        </w:rPr>
        <w:t>若干</w:t>
      </w:r>
      <w:r w:rsidR="003B20DF" w:rsidRPr="002747C8">
        <w:rPr>
          <w:rFonts w:ascii="ＭＳ 明朝" w:eastAsia="ＭＳ 明朝" w:hAnsi="ＭＳ 明朝" w:hint="eastAsia"/>
          <w:szCs w:val="21"/>
        </w:rPr>
        <w:t>下回っていたため、</w:t>
      </w:r>
      <w:r w:rsidR="00295C7D" w:rsidRPr="002747C8">
        <w:rPr>
          <w:rFonts w:ascii="ＭＳ 明朝" w:eastAsia="ＭＳ 明朝" w:hAnsi="ＭＳ 明朝" w:hint="eastAsia"/>
          <w:szCs w:val="21"/>
        </w:rPr>
        <w:t>今後も</w:t>
      </w:r>
      <w:r w:rsidR="003B20DF" w:rsidRPr="002747C8">
        <w:rPr>
          <w:rFonts w:ascii="ＭＳ 明朝" w:eastAsia="ＭＳ 明朝" w:hAnsi="ＭＳ 明朝" w:hint="eastAsia"/>
          <w:szCs w:val="21"/>
        </w:rPr>
        <w:t>些細ないじめであっ</w:t>
      </w:r>
      <w:r w:rsidR="006F313F" w:rsidRPr="002747C8">
        <w:rPr>
          <w:rFonts w:ascii="ＭＳ 明朝" w:eastAsia="ＭＳ 明朝" w:hAnsi="ＭＳ 明朝" w:hint="eastAsia"/>
          <w:szCs w:val="21"/>
        </w:rPr>
        <w:t>て</w:t>
      </w:r>
      <w:r w:rsidR="003B20DF" w:rsidRPr="002747C8">
        <w:rPr>
          <w:rFonts w:ascii="ＭＳ 明朝" w:eastAsia="ＭＳ 明朝" w:hAnsi="ＭＳ 明朝" w:hint="eastAsia"/>
          <w:szCs w:val="21"/>
        </w:rPr>
        <w:t>もしっかり認知し対応する必要性があるのかもしれない。</w:t>
      </w:r>
    </w:p>
    <w:p w14:paraId="606B7241" w14:textId="534ACA77" w:rsidR="003B20DF" w:rsidRDefault="003B20DF" w:rsidP="003B20DF">
      <w:pPr>
        <w:rPr>
          <w:rFonts w:ascii="ＭＳ 明朝" w:eastAsia="ＭＳ 明朝" w:hAnsi="ＭＳ 明朝"/>
          <w:szCs w:val="21"/>
        </w:rPr>
      </w:pPr>
    </w:p>
    <w:p w14:paraId="7746157D" w14:textId="56B34994" w:rsidR="002747C8" w:rsidRDefault="002747C8" w:rsidP="003B20DF">
      <w:pPr>
        <w:rPr>
          <w:rFonts w:ascii="ＭＳ 明朝" w:eastAsia="ＭＳ 明朝" w:hAnsi="ＭＳ 明朝"/>
          <w:szCs w:val="21"/>
        </w:rPr>
      </w:pPr>
    </w:p>
    <w:p w14:paraId="371AA5A2" w14:textId="7CD9EAFB" w:rsidR="002747C8" w:rsidRPr="002747C8" w:rsidRDefault="002747C8" w:rsidP="003B20DF">
      <w:pPr>
        <w:rPr>
          <w:rFonts w:ascii="ＭＳ 明朝" w:eastAsia="ＭＳ 明朝" w:hAnsi="ＭＳ 明朝"/>
          <w:szCs w:val="21"/>
        </w:rPr>
      </w:pPr>
      <w:r>
        <w:rPr>
          <w:rFonts w:ascii="ＭＳ 明朝" w:eastAsia="ＭＳ 明朝" w:hAnsi="ＭＳ 明朝" w:hint="eastAsia"/>
          <w:szCs w:val="21"/>
        </w:rPr>
        <w:t>スライド１</w:t>
      </w:r>
      <w:r w:rsidR="00471C73">
        <w:rPr>
          <w:rFonts w:ascii="ＭＳ 明朝" w:eastAsia="ＭＳ 明朝" w:hAnsi="ＭＳ 明朝" w:hint="eastAsia"/>
          <w:szCs w:val="21"/>
        </w:rPr>
        <w:t>１</w:t>
      </w:r>
    </w:p>
    <w:p w14:paraId="4EE11BA7" w14:textId="0D927F4C" w:rsidR="00C97510" w:rsidRPr="002747C8" w:rsidRDefault="003B20DF" w:rsidP="00C97510">
      <w:pPr>
        <w:rPr>
          <w:rFonts w:ascii="ＭＳ 明朝" w:eastAsia="ＭＳ 明朝" w:hAnsi="ＭＳ 明朝"/>
          <w:szCs w:val="21"/>
        </w:rPr>
      </w:pPr>
      <w:r w:rsidRPr="002747C8">
        <w:rPr>
          <w:rFonts w:ascii="ＭＳ 明朝" w:eastAsia="ＭＳ 明朝" w:hAnsi="ＭＳ 明朝" w:hint="eastAsia"/>
          <w:szCs w:val="21"/>
        </w:rPr>
        <w:t>いじめ防止のためには教職員に常日頃からいじめについて共通の理解や認識を図る必要がある。</w:t>
      </w:r>
      <w:r w:rsidR="00C97510" w:rsidRPr="002747C8">
        <w:rPr>
          <w:rFonts w:ascii="ＭＳ 明朝" w:eastAsia="ＭＳ 明朝" w:hAnsi="ＭＳ 明朝" w:hint="eastAsia"/>
          <w:szCs w:val="21"/>
        </w:rPr>
        <w:t>学校教職員には、いじめの原因や背景について平素より校内研修や職員会議などを通して共通理解を図</w:t>
      </w:r>
      <w:r w:rsidR="00A82340" w:rsidRPr="002747C8">
        <w:rPr>
          <w:rFonts w:ascii="ＭＳ 明朝" w:eastAsia="ＭＳ 明朝" w:hAnsi="ＭＳ 明朝" w:hint="eastAsia"/>
          <w:szCs w:val="21"/>
        </w:rPr>
        <w:t>ってもらう</w:t>
      </w:r>
      <w:r w:rsidR="00C97510" w:rsidRPr="002747C8">
        <w:rPr>
          <w:rFonts w:ascii="ＭＳ 明朝" w:eastAsia="ＭＳ 明朝" w:hAnsi="ＭＳ 明朝" w:hint="eastAsia"/>
          <w:szCs w:val="21"/>
        </w:rPr>
        <w:t>。また保護者も常に子どもたちの変化に気づきいじめの早期発見について協力してもらう必要がある。児童生徒には、全校集会や学級活動で、いじめは誰にでも起こることであり、絶対に許されないこと（理解できる学年には重大な人権侵害であり、刑事罰の対象に</w:t>
      </w:r>
      <w:r w:rsidR="00A82340" w:rsidRPr="002747C8">
        <w:rPr>
          <w:rFonts w:ascii="ＭＳ 明朝" w:eastAsia="ＭＳ 明朝" w:hAnsi="ＭＳ 明朝" w:hint="eastAsia"/>
          <w:szCs w:val="21"/>
        </w:rPr>
        <w:t>な</w:t>
      </w:r>
      <w:r w:rsidR="00C97510" w:rsidRPr="002747C8">
        <w:rPr>
          <w:rFonts w:ascii="ＭＳ 明朝" w:eastAsia="ＭＳ 明朝" w:hAnsi="ＭＳ 明朝" w:hint="eastAsia"/>
          <w:szCs w:val="21"/>
        </w:rPr>
        <w:t>ることも含めて）徹底指導しする。周囲に大きな傷を残し、いじめのない学校を目指す。学校いじめ対策構成員の教職員や講師が指導する。また、保護者対象に研修会を行い保護者へのいじめに対する理解や啓発を行う。</w:t>
      </w:r>
    </w:p>
    <w:p w14:paraId="5E0EC608" w14:textId="11BFEEFE" w:rsidR="00C97510" w:rsidRPr="002747C8" w:rsidRDefault="00C97510" w:rsidP="00C97510">
      <w:pPr>
        <w:rPr>
          <w:rFonts w:ascii="ＭＳ 明朝" w:eastAsia="ＭＳ 明朝" w:hAnsi="ＭＳ 明朝"/>
          <w:szCs w:val="21"/>
        </w:rPr>
      </w:pPr>
      <w:r w:rsidRPr="002747C8">
        <w:rPr>
          <w:rFonts w:ascii="ＭＳ 明朝" w:eastAsia="ＭＳ 明朝" w:hAnsi="ＭＳ 明朝" w:hint="eastAsia"/>
          <w:szCs w:val="21"/>
        </w:rPr>
        <w:t xml:space="preserve">　いじめに向かわない、向かわせない態度・能力の育成の大切で、道徳教育や人権教育の充実、読書や体験活動から児童生徒の社会性を育み、共感性やおもいやりを育む。他者の意見や存在を尊重し，互いの人格を尊重する態度を養い、他者とのコミュニケーション能力や解決能力を育む。</w:t>
      </w:r>
    </w:p>
    <w:p w14:paraId="59A6A626" w14:textId="482A45A0" w:rsidR="003B20DF" w:rsidRDefault="003B20DF" w:rsidP="003B20DF">
      <w:pPr>
        <w:rPr>
          <w:rFonts w:ascii="ＭＳ 明朝" w:eastAsia="ＭＳ 明朝" w:hAnsi="ＭＳ 明朝"/>
          <w:szCs w:val="21"/>
        </w:rPr>
      </w:pPr>
    </w:p>
    <w:p w14:paraId="00871B33" w14:textId="77777777" w:rsidR="00B23BC6" w:rsidRDefault="00B23BC6" w:rsidP="003B20DF">
      <w:pPr>
        <w:rPr>
          <w:rFonts w:ascii="ＭＳ 明朝" w:eastAsia="ＭＳ 明朝" w:hAnsi="ＭＳ 明朝"/>
          <w:szCs w:val="21"/>
        </w:rPr>
      </w:pPr>
    </w:p>
    <w:p w14:paraId="206BCD42" w14:textId="391D51EB" w:rsidR="002747C8" w:rsidRPr="002747C8" w:rsidRDefault="002747C8" w:rsidP="003B20DF">
      <w:pPr>
        <w:rPr>
          <w:rFonts w:ascii="ＭＳ 明朝" w:eastAsia="ＭＳ 明朝" w:hAnsi="ＭＳ 明朝"/>
          <w:szCs w:val="21"/>
        </w:rPr>
      </w:pPr>
      <w:r>
        <w:rPr>
          <w:rFonts w:ascii="ＭＳ 明朝" w:eastAsia="ＭＳ 明朝" w:hAnsi="ＭＳ 明朝" w:hint="eastAsia"/>
          <w:szCs w:val="21"/>
        </w:rPr>
        <w:t>スライド１</w:t>
      </w:r>
      <w:r w:rsidR="00471C73">
        <w:rPr>
          <w:rFonts w:ascii="ＭＳ 明朝" w:eastAsia="ＭＳ 明朝" w:hAnsi="ＭＳ 明朝" w:hint="eastAsia"/>
          <w:szCs w:val="21"/>
        </w:rPr>
        <w:t>２</w:t>
      </w:r>
    </w:p>
    <w:p w14:paraId="3A70A880" w14:textId="6F0C6077" w:rsidR="003B20DF" w:rsidRPr="002747C8" w:rsidRDefault="003B20DF" w:rsidP="00A82340">
      <w:pPr>
        <w:rPr>
          <w:rFonts w:ascii="ＭＳ 明朝" w:eastAsia="ＭＳ 明朝" w:hAnsi="ＭＳ 明朝"/>
          <w:szCs w:val="21"/>
        </w:rPr>
      </w:pPr>
      <w:r w:rsidRPr="002747C8">
        <w:rPr>
          <w:rFonts w:ascii="ＭＳ 明朝" w:eastAsia="ＭＳ 明朝" w:hAnsi="ＭＳ 明朝" w:hint="eastAsia"/>
          <w:szCs w:val="21"/>
        </w:rPr>
        <w:t>いじめは誰にでも</w:t>
      </w:r>
      <w:r w:rsidR="0098715D" w:rsidRPr="002747C8">
        <w:rPr>
          <w:rFonts w:ascii="ＭＳ 明朝" w:eastAsia="ＭＳ 明朝" w:hAnsi="ＭＳ 明朝" w:hint="eastAsia"/>
          <w:szCs w:val="21"/>
        </w:rPr>
        <w:t>説明した</w:t>
      </w:r>
      <w:r w:rsidRPr="002747C8">
        <w:rPr>
          <w:rFonts w:ascii="ＭＳ 明朝" w:eastAsia="ＭＳ 明朝" w:hAnsi="ＭＳ 明朝" w:hint="eastAsia"/>
          <w:szCs w:val="21"/>
        </w:rPr>
        <w:t>が、</w:t>
      </w:r>
      <w:r w:rsidR="00A82340" w:rsidRPr="002747C8">
        <w:rPr>
          <w:rFonts w:ascii="ＭＳ 明朝" w:eastAsia="ＭＳ 明朝" w:hAnsi="ＭＳ 明朝" w:hint="eastAsia"/>
          <w:szCs w:val="21"/>
        </w:rPr>
        <w:t>その中でも</w:t>
      </w:r>
      <w:r w:rsidRPr="002747C8">
        <w:rPr>
          <w:rFonts w:ascii="ＭＳ 明朝" w:eastAsia="ＭＳ 明朝" w:hAnsi="ＭＳ 明朝" w:hint="eastAsia"/>
          <w:szCs w:val="21"/>
        </w:rPr>
        <w:t>特にいじめを受けやすい児の背景や特性も認識する必要がある。発達症や心身症、知的障</w:t>
      </w:r>
      <w:r w:rsidR="00A82340" w:rsidRPr="002747C8">
        <w:rPr>
          <w:rFonts w:ascii="ＭＳ 明朝" w:eastAsia="ＭＳ 明朝" w:hAnsi="ＭＳ 明朝" w:hint="eastAsia"/>
          <w:szCs w:val="21"/>
        </w:rPr>
        <w:t>がい</w:t>
      </w:r>
      <w:r w:rsidRPr="002747C8">
        <w:rPr>
          <w:rFonts w:ascii="ＭＳ 明朝" w:eastAsia="ＭＳ 明朝" w:hAnsi="ＭＳ 明朝" w:hint="eastAsia"/>
          <w:szCs w:val="21"/>
        </w:rPr>
        <w:t>など心身の障害を持つ児は、その特性故に劣等感や自尊感情の低下も起こりやすく、それにつけ込む形で、いじめが生じやすい。学校医</w:t>
      </w:r>
      <w:r w:rsidRPr="002747C8">
        <w:rPr>
          <w:rFonts w:ascii="ＭＳ 明朝" w:eastAsia="ＭＳ 明朝" w:hAnsi="ＭＳ 明朝" w:hint="eastAsia"/>
          <w:szCs w:val="21"/>
        </w:rPr>
        <w:lastRenderedPageBreak/>
        <w:t>や児を診療するかかりつけ医など専門家とも連携し</w:t>
      </w:r>
      <w:r w:rsidR="001D5413" w:rsidRPr="002747C8">
        <w:rPr>
          <w:rFonts w:ascii="ＭＳ 明朝" w:eastAsia="ＭＳ 明朝" w:hAnsi="ＭＳ 明朝" w:hint="eastAsia"/>
          <w:szCs w:val="21"/>
        </w:rPr>
        <w:t>対応する</w:t>
      </w:r>
      <w:r w:rsidRPr="002747C8">
        <w:rPr>
          <w:rFonts w:ascii="ＭＳ 明朝" w:eastAsia="ＭＳ 明朝" w:hAnsi="ＭＳ 明朝" w:hint="eastAsia"/>
          <w:szCs w:val="21"/>
        </w:rPr>
        <w:t>。次に帰国子女も</w:t>
      </w:r>
      <w:r w:rsidR="00A82340" w:rsidRPr="002747C8">
        <w:rPr>
          <w:rFonts w:ascii="ＭＳ 明朝" w:eastAsia="ＭＳ 明朝" w:hAnsi="ＭＳ 明朝" w:hint="eastAsia"/>
          <w:szCs w:val="21"/>
        </w:rPr>
        <w:t>言葉</w:t>
      </w:r>
      <w:r w:rsidRPr="002747C8">
        <w:rPr>
          <w:rFonts w:ascii="ＭＳ 明朝" w:eastAsia="ＭＳ 明朝" w:hAnsi="ＭＳ 明朝" w:hint="eastAsia"/>
          <w:szCs w:val="21"/>
        </w:rPr>
        <w:t>や文化の差からいじめに</w:t>
      </w:r>
      <w:r w:rsidR="00A82340" w:rsidRPr="002747C8">
        <w:rPr>
          <w:rFonts w:ascii="ＭＳ 明朝" w:eastAsia="ＭＳ 明朝" w:hAnsi="ＭＳ 明朝" w:hint="eastAsia"/>
          <w:szCs w:val="21"/>
        </w:rPr>
        <w:t>あい</w:t>
      </w:r>
      <w:r w:rsidRPr="002747C8">
        <w:rPr>
          <w:rFonts w:ascii="ＭＳ 明朝" w:eastAsia="ＭＳ 明朝" w:hAnsi="ＭＳ 明朝" w:hint="eastAsia"/>
          <w:szCs w:val="21"/>
        </w:rPr>
        <w:t>やすい。教職員や児童生徒、保護者</w:t>
      </w:r>
      <w:r w:rsidR="00E05820" w:rsidRPr="002747C8">
        <w:rPr>
          <w:rFonts w:ascii="ＭＳ 明朝" w:eastAsia="ＭＳ 明朝" w:hAnsi="ＭＳ 明朝" w:hint="eastAsia"/>
          <w:szCs w:val="21"/>
        </w:rPr>
        <w:t>にも</w:t>
      </w:r>
      <w:r w:rsidRPr="002747C8">
        <w:rPr>
          <w:rFonts w:ascii="ＭＳ 明朝" w:eastAsia="ＭＳ 明朝" w:hAnsi="ＭＳ 明朝" w:hint="eastAsia"/>
          <w:szCs w:val="21"/>
        </w:rPr>
        <w:t>理解を図るとともに注意深く見守り、必要に応じた支援を行う。最近認識されつつある</w:t>
      </w:r>
      <w:r w:rsidR="00A82340" w:rsidRPr="002747C8">
        <w:rPr>
          <w:rFonts w:ascii="ＭＳ 明朝" w:eastAsia="ＭＳ 明朝" w:hAnsi="ＭＳ 明朝" w:hint="eastAsia"/>
          <w:szCs w:val="21"/>
        </w:rPr>
        <w:t>性同一性障害（</w:t>
      </w:r>
      <w:r w:rsidR="00607490" w:rsidRPr="002747C8">
        <w:rPr>
          <w:rFonts w:ascii="ＭＳ 明朝" w:eastAsia="ＭＳ 明朝" w:hAnsi="ＭＳ 明朝" w:hint="eastAsia"/>
          <w:szCs w:val="21"/>
        </w:rPr>
        <w:t>LGBT</w:t>
      </w:r>
      <w:r w:rsidR="00A82340" w:rsidRPr="002747C8">
        <w:rPr>
          <w:rFonts w:ascii="ＭＳ 明朝" w:eastAsia="ＭＳ 明朝" w:hAnsi="ＭＳ 明朝" w:hint="eastAsia"/>
          <w:szCs w:val="21"/>
        </w:rPr>
        <w:t>）</w:t>
      </w:r>
      <w:r w:rsidRPr="002747C8">
        <w:rPr>
          <w:rFonts w:ascii="ＭＳ 明朝" w:eastAsia="ＭＳ 明朝" w:hAnsi="ＭＳ 明朝" w:hint="eastAsia"/>
          <w:szCs w:val="21"/>
        </w:rPr>
        <w:t>などは</w:t>
      </w:r>
      <w:r w:rsidR="00A82340" w:rsidRPr="002747C8">
        <w:rPr>
          <w:rFonts w:ascii="ＭＳ 明朝" w:eastAsia="ＭＳ 明朝" w:hAnsi="ＭＳ 明朝" w:hint="eastAsia"/>
          <w:szCs w:val="21"/>
        </w:rPr>
        <w:t>異性の話し方や衣装を好むなどの</w:t>
      </w:r>
      <w:r w:rsidRPr="002747C8">
        <w:rPr>
          <w:rFonts w:ascii="ＭＳ 明朝" w:eastAsia="ＭＳ 明朝" w:hAnsi="ＭＳ 明朝" w:hint="eastAsia"/>
          <w:szCs w:val="21"/>
        </w:rPr>
        <w:t>性的志向・性自認について、</w:t>
      </w:r>
      <w:r w:rsidR="00A82340" w:rsidRPr="002747C8">
        <w:rPr>
          <w:rFonts w:ascii="ＭＳ 明朝" w:eastAsia="ＭＳ 明朝" w:hAnsi="ＭＳ 明朝" w:hint="eastAsia"/>
          <w:szCs w:val="21"/>
        </w:rPr>
        <w:t>保護者も理解の上で、</w:t>
      </w:r>
      <w:r w:rsidRPr="002747C8">
        <w:rPr>
          <w:rFonts w:ascii="ＭＳ 明朝" w:eastAsia="ＭＳ 明朝" w:hAnsi="ＭＳ 明朝" w:hint="eastAsia"/>
          <w:szCs w:val="21"/>
        </w:rPr>
        <w:t>教職員への正しい理解の促進、学校生活に必要な対応について周知する。</w:t>
      </w:r>
      <w:r w:rsidR="00607490" w:rsidRPr="002747C8">
        <w:rPr>
          <w:rFonts w:ascii="ＭＳ 明朝" w:eastAsia="ＭＳ 明朝" w:hAnsi="ＭＳ 明朝" w:hint="eastAsia"/>
          <w:szCs w:val="21"/>
        </w:rPr>
        <w:t>貧困家庭での児も</w:t>
      </w:r>
      <w:r w:rsidR="00A82340" w:rsidRPr="002747C8">
        <w:rPr>
          <w:rFonts w:ascii="ＭＳ 明朝" w:eastAsia="ＭＳ 明朝" w:hAnsi="ＭＳ 明朝" w:hint="eastAsia"/>
          <w:szCs w:val="21"/>
        </w:rPr>
        <w:t>、</w:t>
      </w:r>
      <w:r w:rsidR="00607490" w:rsidRPr="002747C8">
        <w:rPr>
          <w:rFonts w:ascii="ＭＳ 明朝" w:eastAsia="ＭＳ 明朝" w:hAnsi="ＭＳ 明朝" w:hint="eastAsia"/>
          <w:szCs w:val="21"/>
        </w:rPr>
        <w:t>経済的な問題で周囲が持っているものもっていない。身なりが汚いなどでいじめに遭いやすいため、支援が必要なこともある。</w:t>
      </w:r>
      <w:r w:rsidRPr="002747C8">
        <w:rPr>
          <w:rFonts w:ascii="ＭＳ 明朝" w:eastAsia="ＭＳ 明朝" w:hAnsi="ＭＳ 明朝" w:hint="eastAsia"/>
          <w:szCs w:val="21"/>
        </w:rPr>
        <w:t>震災などの被害児も、故郷を離れた慣れない環境下で故郷の方言や放射能がうつるなど偏見、最近では新型コロナ感染症に罹患したこともいじめに繋がる可能性があり、これらの防止や早期発見に努める必要がある。</w:t>
      </w:r>
      <w:r w:rsidR="00A82340" w:rsidRPr="002747C8">
        <w:rPr>
          <w:rFonts w:ascii="ＭＳ 明朝" w:eastAsia="ＭＳ 明朝" w:hAnsi="ＭＳ 明朝" w:hint="eastAsia"/>
          <w:szCs w:val="21"/>
        </w:rPr>
        <w:t>疫病の感染者（児）、最近では新型コロナ感染症などの家族や感染児がその回復後も、避けられたりいじめに繋がらないように感染症への理解に努め、いじめの防止や早期発見に努める。</w:t>
      </w:r>
    </w:p>
    <w:p w14:paraId="77BF1860" w14:textId="48DDB80E" w:rsidR="003B20DF" w:rsidRDefault="003B20DF" w:rsidP="003B20DF">
      <w:pPr>
        <w:rPr>
          <w:rFonts w:ascii="ＭＳ 明朝" w:eastAsia="ＭＳ 明朝" w:hAnsi="ＭＳ 明朝"/>
          <w:szCs w:val="21"/>
        </w:rPr>
      </w:pPr>
    </w:p>
    <w:p w14:paraId="7CEAD09E" w14:textId="57522DF1" w:rsidR="002747C8" w:rsidRDefault="002747C8" w:rsidP="003B20DF">
      <w:pPr>
        <w:rPr>
          <w:rFonts w:ascii="ＭＳ 明朝" w:eastAsia="ＭＳ 明朝" w:hAnsi="ＭＳ 明朝"/>
          <w:szCs w:val="21"/>
        </w:rPr>
      </w:pPr>
    </w:p>
    <w:p w14:paraId="06B949CD" w14:textId="761AE6BA" w:rsidR="002747C8" w:rsidRPr="002747C8" w:rsidRDefault="002747C8" w:rsidP="003B20DF">
      <w:pPr>
        <w:rPr>
          <w:rFonts w:ascii="ＭＳ 明朝" w:eastAsia="ＭＳ 明朝" w:hAnsi="ＭＳ 明朝"/>
          <w:szCs w:val="21"/>
        </w:rPr>
      </w:pPr>
      <w:r>
        <w:rPr>
          <w:rFonts w:ascii="ＭＳ 明朝" w:eastAsia="ＭＳ 明朝" w:hAnsi="ＭＳ 明朝" w:hint="eastAsia"/>
          <w:szCs w:val="21"/>
        </w:rPr>
        <w:t>スライド１</w:t>
      </w:r>
      <w:r w:rsidR="00471C73">
        <w:rPr>
          <w:rFonts w:ascii="ＭＳ 明朝" w:eastAsia="ＭＳ 明朝" w:hAnsi="ＭＳ 明朝" w:hint="eastAsia"/>
          <w:szCs w:val="21"/>
        </w:rPr>
        <w:t>３</w:t>
      </w:r>
    </w:p>
    <w:p w14:paraId="143E274A" w14:textId="30E638F6" w:rsidR="003B20DF" w:rsidRPr="002747C8" w:rsidRDefault="003B20DF" w:rsidP="003B20DF">
      <w:pPr>
        <w:rPr>
          <w:rFonts w:ascii="ＭＳ 明朝" w:eastAsia="ＭＳ 明朝" w:hAnsi="ＭＳ 明朝"/>
          <w:szCs w:val="21"/>
        </w:rPr>
      </w:pPr>
      <w:r w:rsidRPr="002747C8">
        <w:rPr>
          <w:rFonts w:ascii="ＭＳ 明朝" w:eastAsia="ＭＳ 明朝" w:hAnsi="ＭＳ 明朝" w:hint="eastAsia"/>
          <w:szCs w:val="21"/>
        </w:rPr>
        <w:t>いじめを生まない指導には自己有用感や自己肯定感を育む指導や次のスライドで説明するいじめに体する学習機会</w:t>
      </w:r>
      <w:r w:rsidR="00607490" w:rsidRPr="002747C8">
        <w:rPr>
          <w:rFonts w:ascii="ＭＳ 明朝" w:eastAsia="ＭＳ 明朝" w:hAnsi="ＭＳ 明朝" w:hint="eastAsia"/>
          <w:szCs w:val="21"/>
        </w:rPr>
        <w:t>の確保</w:t>
      </w:r>
      <w:r w:rsidRPr="002747C8">
        <w:rPr>
          <w:rFonts w:ascii="ＭＳ 明朝" w:eastAsia="ＭＳ 明朝" w:hAnsi="ＭＳ 明朝" w:hint="eastAsia"/>
          <w:szCs w:val="21"/>
        </w:rPr>
        <w:t>が必要である。</w:t>
      </w:r>
    </w:p>
    <w:p w14:paraId="2E2ACEEF" w14:textId="659DCC06" w:rsidR="0098715D" w:rsidRPr="002747C8" w:rsidRDefault="003B20DF" w:rsidP="0098715D">
      <w:pPr>
        <w:rPr>
          <w:rFonts w:ascii="ＭＳ 明朝" w:eastAsia="ＭＳ 明朝" w:hAnsi="ＭＳ 明朝"/>
          <w:szCs w:val="21"/>
        </w:rPr>
      </w:pPr>
      <w:r w:rsidRPr="002747C8">
        <w:rPr>
          <w:rFonts w:ascii="ＭＳ 明朝" w:eastAsia="ＭＳ 明朝" w:hAnsi="ＭＳ 明朝" w:hint="eastAsia"/>
          <w:szCs w:val="21"/>
        </w:rPr>
        <w:t>まず、</w:t>
      </w:r>
      <w:r w:rsidR="0098715D" w:rsidRPr="002747C8">
        <w:rPr>
          <w:rFonts w:ascii="ＭＳ 明朝" w:eastAsia="ＭＳ 明朝" w:hAnsi="ＭＳ 明朝" w:hint="eastAsia"/>
          <w:szCs w:val="21"/>
        </w:rPr>
        <w:t>ねたみや嫉妬などいじめにつながりやすい感情を減らすために、皆に認められている、満たされているという思いを抱くことができるよう、教育活動の場で、児童生徒が活躍でき、他者の役に立っていると感じられる機会を児に提供し、すべての児の自己有用感が高められるよう努める。その際、 教職員はもとより、家庭や地域にも協力を求めていくことで、多くの大人から認められているという思いが得られるよう工夫することも有効である。また</w:t>
      </w:r>
      <w:r w:rsidR="00E05820" w:rsidRPr="002747C8">
        <w:rPr>
          <w:rFonts w:ascii="ＭＳ 明朝" w:eastAsia="ＭＳ 明朝" w:hAnsi="ＭＳ 明朝" w:hint="eastAsia"/>
          <w:szCs w:val="21"/>
        </w:rPr>
        <w:t>地域でも学校でも、</w:t>
      </w:r>
      <w:r w:rsidR="0098715D" w:rsidRPr="002747C8">
        <w:rPr>
          <w:rFonts w:ascii="ＭＳ 明朝" w:eastAsia="ＭＳ 明朝" w:hAnsi="ＭＳ 明朝" w:hint="eastAsia"/>
          <w:szCs w:val="21"/>
        </w:rPr>
        <w:t>自己肯定感を高めて困難な状況を乗り越えるような 体験の機会などを積極的に設けることも考えられる。</w:t>
      </w:r>
    </w:p>
    <w:p w14:paraId="00424CFC" w14:textId="0B2401CC" w:rsidR="0007125A" w:rsidRDefault="0007125A" w:rsidP="003B20DF">
      <w:pPr>
        <w:rPr>
          <w:rFonts w:ascii="ＭＳ 明朝" w:eastAsia="ＭＳ 明朝" w:hAnsi="ＭＳ 明朝"/>
          <w:szCs w:val="21"/>
        </w:rPr>
      </w:pPr>
    </w:p>
    <w:p w14:paraId="7F65AD12" w14:textId="7AAD940E" w:rsidR="002747C8" w:rsidRDefault="002747C8" w:rsidP="003B20DF">
      <w:pPr>
        <w:rPr>
          <w:rFonts w:ascii="ＭＳ 明朝" w:eastAsia="ＭＳ 明朝" w:hAnsi="ＭＳ 明朝"/>
          <w:szCs w:val="21"/>
        </w:rPr>
      </w:pPr>
    </w:p>
    <w:p w14:paraId="7015DB7D" w14:textId="749BD6C7" w:rsidR="002747C8" w:rsidRPr="002747C8" w:rsidRDefault="002747C8" w:rsidP="003B20DF">
      <w:pPr>
        <w:rPr>
          <w:rFonts w:ascii="ＭＳ 明朝" w:eastAsia="ＭＳ 明朝" w:hAnsi="ＭＳ 明朝"/>
          <w:szCs w:val="21"/>
        </w:rPr>
      </w:pPr>
      <w:r>
        <w:rPr>
          <w:rFonts w:ascii="ＭＳ 明朝" w:eastAsia="ＭＳ 明朝" w:hAnsi="ＭＳ 明朝" w:hint="eastAsia"/>
          <w:szCs w:val="21"/>
        </w:rPr>
        <w:t>スライド１</w:t>
      </w:r>
      <w:r w:rsidR="00471C73">
        <w:rPr>
          <w:rFonts w:ascii="ＭＳ 明朝" w:eastAsia="ＭＳ 明朝" w:hAnsi="ＭＳ 明朝" w:hint="eastAsia"/>
          <w:szCs w:val="21"/>
        </w:rPr>
        <w:t>４</w:t>
      </w:r>
    </w:p>
    <w:p w14:paraId="19391998" w14:textId="130A52B3" w:rsidR="0007125A" w:rsidRPr="002747C8" w:rsidRDefault="0007125A" w:rsidP="0007125A">
      <w:pPr>
        <w:rPr>
          <w:rFonts w:ascii="ＭＳ 明朝" w:eastAsia="ＭＳ 明朝" w:hAnsi="ＭＳ 明朝"/>
          <w:szCs w:val="21"/>
        </w:rPr>
      </w:pPr>
      <w:r w:rsidRPr="002747C8">
        <w:rPr>
          <w:rFonts w:ascii="ＭＳ 明朝" w:eastAsia="ＭＳ 明朝" w:hAnsi="ＭＳ 明朝" w:hint="eastAsia"/>
          <w:szCs w:val="21"/>
        </w:rPr>
        <w:t>さらに、子どもがいじめについて主体的に考え、児童会・生徒会によるいじめ撲滅宣言や相談箱の設置など、予防を考える</w:t>
      </w:r>
      <w:r w:rsidR="0098715D" w:rsidRPr="002747C8">
        <w:rPr>
          <w:rFonts w:ascii="ＭＳ 明朝" w:eastAsia="ＭＳ 明朝" w:hAnsi="ＭＳ 明朝" w:hint="eastAsia"/>
          <w:szCs w:val="21"/>
        </w:rPr>
        <w:t>学習</w:t>
      </w:r>
      <w:r w:rsidR="00E05820" w:rsidRPr="002747C8">
        <w:rPr>
          <w:rFonts w:ascii="ＭＳ 明朝" w:eastAsia="ＭＳ 明朝" w:hAnsi="ＭＳ 明朝" w:hint="eastAsia"/>
          <w:szCs w:val="21"/>
        </w:rPr>
        <w:t>機会</w:t>
      </w:r>
      <w:r w:rsidR="0098715D" w:rsidRPr="002747C8">
        <w:rPr>
          <w:rFonts w:ascii="ＭＳ 明朝" w:eastAsia="ＭＳ 明朝" w:hAnsi="ＭＳ 明朝" w:hint="eastAsia"/>
          <w:szCs w:val="21"/>
        </w:rPr>
        <w:t>を持たせる試みは大切である</w:t>
      </w:r>
      <w:r w:rsidRPr="002747C8">
        <w:rPr>
          <w:rFonts w:ascii="ＭＳ 明朝" w:eastAsia="ＭＳ 明朝" w:hAnsi="ＭＳ 明朝" w:hint="eastAsia"/>
          <w:szCs w:val="21"/>
        </w:rPr>
        <w:t>。日頃から「いじめられる側にも問題がある」「大人に言いつける(チクる)ことは卑怯である」「いじめを見ているだけなら問題はない」などの考え方は誤りであることを学</w:t>
      </w:r>
      <w:r w:rsidR="002D01F5" w:rsidRPr="002747C8">
        <w:rPr>
          <w:rFonts w:ascii="ＭＳ 明朝" w:eastAsia="ＭＳ 明朝" w:hAnsi="ＭＳ 明朝" w:hint="eastAsia"/>
          <w:szCs w:val="21"/>
        </w:rPr>
        <w:t>ばせる</w:t>
      </w:r>
      <w:r w:rsidRPr="002747C8">
        <w:rPr>
          <w:rFonts w:ascii="ＭＳ 明朝" w:eastAsia="ＭＳ 明朝" w:hAnsi="ＭＳ 明朝" w:hint="eastAsia"/>
          <w:szCs w:val="21"/>
        </w:rPr>
        <w:t>。ささいな嫌がらせや</w:t>
      </w:r>
      <w:r w:rsidR="009D2FCD" w:rsidRPr="002747C8">
        <w:rPr>
          <w:rFonts w:ascii="ＭＳ 明朝" w:eastAsia="ＭＳ 明朝" w:hAnsi="ＭＳ 明朝" w:hint="eastAsia"/>
          <w:szCs w:val="21"/>
        </w:rPr>
        <w:t>いじわる</w:t>
      </w:r>
      <w:r w:rsidRPr="002747C8">
        <w:rPr>
          <w:rFonts w:ascii="ＭＳ 明朝" w:eastAsia="ＭＳ 明朝" w:hAnsi="ＭＳ 明朝" w:hint="eastAsia"/>
          <w:szCs w:val="21"/>
        </w:rPr>
        <w:t>も、繰り返されたり、皆で行うことは、深刻ないじめになることを学ぶ</w:t>
      </w:r>
      <w:r w:rsidR="0098715D" w:rsidRPr="002747C8">
        <w:rPr>
          <w:rFonts w:ascii="ＭＳ 明朝" w:eastAsia="ＭＳ 明朝" w:hAnsi="ＭＳ 明朝" w:hint="eastAsia"/>
          <w:szCs w:val="21"/>
        </w:rPr>
        <w:t>機会を作る</w:t>
      </w:r>
      <w:r w:rsidRPr="002747C8">
        <w:rPr>
          <w:rFonts w:ascii="ＭＳ 明朝" w:eastAsia="ＭＳ 明朝" w:hAnsi="ＭＳ 明朝" w:hint="eastAsia"/>
          <w:szCs w:val="21"/>
        </w:rPr>
        <w:t>。全ての子どもがその意義を理解し、主体的に参加できる活動であることが望ましく、教職員は陰で支える役割に徹するよう心がける。</w:t>
      </w:r>
    </w:p>
    <w:p w14:paraId="15B3A191" w14:textId="0E13511B" w:rsidR="0007125A" w:rsidRDefault="0007125A" w:rsidP="0007125A">
      <w:pPr>
        <w:rPr>
          <w:rFonts w:ascii="ＭＳ 明朝" w:eastAsia="ＭＳ 明朝" w:hAnsi="ＭＳ 明朝"/>
          <w:szCs w:val="21"/>
        </w:rPr>
      </w:pPr>
    </w:p>
    <w:p w14:paraId="342817BE" w14:textId="198B8628" w:rsidR="002747C8" w:rsidRDefault="002747C8" w:rsidP="0007125A">
      <w:pPr>
        <w:rPr>
          <w:rFonts w:ascii="ＭＳ 明朝" w:eastAsia="ＭＳ 明朝" w:hAnsi="ＭＳ 明朝"/>
          <w:szCs w:val="21"/>
        </w:rPr>
      </w:pPr>
    </w:p>
    <w:p w14:paraId="18A67BBC" w14:textId="77777777" w:rsidR="00471C73" w:rsidRDefault="00471C73" w:rsidP="0007125A">
      <w:pPr>
        <w:rPr>
          <w:rFonts w:ascii="ＭＳ 明朝" w:eastAsia="ＭＳ 明朝" w:hAnsi="ＭＳ 明朝"/>
          <w:szCs w:val="21"/>
        </w:rPr>
      </w:pPr>
    </w:p>
    <w:p w14:paraId="503C4FAE" w14:textId="7680C4DB" w:rsidR="002747C8" w:rsidRPr="002747C8" w:rsidRDefault="002747C8" w:rsidP="0007125A">
      <w:pPr>
        <w:rPr>
          <w:rFonts w:ascii="ＭＳ 明朝" w:eastAsia="ＭＳ 明朝" w:hAnsi="ＭＳ 明朝"/>
          <w:szCs w:val="21"/>
        </w:rPr>
      </w:pPr>
      <w:r>
        <w:rPr>
          <w:rFonts w:ascii="ＭＳ 明朝" w:eastAsia="ＭＳ 明朝" w:hAnsi="ＭＳ 明朝" w:hint="eastAsia"/>
          <w:szCs w:val="21"/>
        </w:rPr>
        <w:lastRenderedPageBreak/>
        <w:t>スライド１</w:t>
      </w:r>
      <w:r w:rsidR="00471C73">
        <w:rPr>
          <w:rFonts w:ascii="ＭＳ 明朝" w:eastAsia="ＭＳ 明朝" w:hAnsi="ＭＳ 明朝" w:hint="eastAsia"/>
          <w:szCs w:val="21"/>
        </w:rPr>
        <w:t>５</w:t>
      </w:r>
    </w:p>
    <w:p w14:paraId="15C2A7BF" w14:textId="3BC37D1A" w:rsidR="0098715D" w:rsidRPr="002747C8" w:rsidRDefault="0098715D" w:rsidP="0098715D">
      <w:pPr>
        <w:rPr>
          <w:rFonts w:ascii="ＭＳ 明朝" w:eastAsia="ＭＳ 明朝" w:hAnsi="ＭＳ 明朝"/>
          <w:szCs w:val="21"/>
        </w:rPr>
      </w:pPr>
      <w:r w:rsidRPr="002747C8">
        <w:rPr>
          <w:rFonts w:ascii="ＭＳ 明朝" w:eastAsia="ＭＳ 明朝" w:hAnsi="ＭＳ 明朝" w:hint="eastAsia"/>
          <w:szCs w:val="21"/>
        </w:rPr>
        <w:t>いじめは周囲の目に付きにくい時間・場所で、遊びやわるふざけを装って行われやすい。家庭でも学校でも見せるささいな兆候（いじめに気づくチェックリストで後述）であっても、いじめへの疑いもって適切に関わり、「たいしたことではない」「いじめではない」と決して軽くみてはならない。</w:t>
      </w:r>
    </w:p>
    <w:p w14:paraId="67AA0C65" w14:textId="0A15331D" w:rsidR="0098715D" w:rsidRPr="002747C8" w:rsidRDefault="0098715D" w:rsidP="0098715D">
      <w:pPr>
        <w:rPr>
          <w:rFonts w:ascii="ＭＳ 明朝" w:eastAsia="ＭＳ 明朝" w:hAnsi="ＭＳ 明朝"/>
          <w:szCs w:val="21"/>
        </w:rPr>
      </w:pPr>
      <w:r w:rsidRPr="002747C8">
        <w:rPr>
          <w:rFonts w:ascii="ＭＳ 明朝" w:eastAsia="ＭＳ 明朝" w:hAnsi="ＭＳ 明朝" w:hint="eastAsia"/>
          <w:szCs w:val="21"/>
        </w:rPr>
        <w:t xml:space="preserve">　また、日頃から子どもや保護者、学校との信頼関係を構築することは大切であり、抵抗なく</w:t>
      </w:r>
      <w:r w:rsidR="009D2FCD" w:rsidRPr="002747C8">
        <w:rPr>
          <w:rFonts w:ascii="ＭＳ 明朝" w:eastAsia="ＭＳ 明朝" w:hAnsi="ＭＳ 明朝" w:hint="eastAsia"/>
          <w:szCs w:val="21"/>
        </w:rPr>
        <w:t>何でも</w:t>
      </w:r>
      <w:r w:rsidRPr="002747C8">
        <w:rPr>
          <w:rFonts w:ascii="ＭＳ 明朝" w:eastAsia="ＭＳ 明朝" w:hAnsi="ＭＳ 明朝" w:hint="eastAsia"/>
          <w:szCs w:val="21"/>
        </w:rPr>
        <w:t>相談できる体制を整備する。学校が子どもや保護者の悩みを積極的に受け止められているか、定期的に体制を点検し、保健室や相談室の利用、後述の電話相談窓口について広く周知する。なお、教育相談等で得た個人情報については注意を払い、適切にとり扱う必要がある。</w:t>
      </w:r>
    </w:p>
    <w:p w14:paraId="4EF9732F" w14:textId="55A31DCB" w:rsidR="0007125A" w:rsidRDefault="0007125A" w:rsidP="0098715D">
      <w:pPr>
        <w:rPr>
          <w:rFonts w:ascii="ＭＳ 明朝" w:eastAsia="ＭＳ 明朝" w:hAnsi="ＭＳ 明朝"/>
          <w:szCs w:val="21"/>
        </w:rPr>
      </w:pPr>
    </w:p>
    <w:p w14:paraId="6DBADC4B" w14:textId="34A22A80" w:rsidR="002747C8" w:rsidRDefault="002747C8" w:rsidP="0098715D">
      <w:pPr>
        <w:rPr>
          <w:rFonts w:ascii="ＭＳ 明朝" w:eastAsia="ＭＳ 明朝" w:hAnsi="ＭＳ 明朝"/>
          <w:szCs w:val="21"/>
        </w:rPr>
      </w:pPr>
    </w:p>
    <w:p w14:paraId="4C4530B7" w14:textId="24A4F6E1" w:rsidR="002747C8" w:rsidRPr="002747C8" w:rsidRDefault="002747C8" w:rsidP="0098715D">
      <w:pPr>
        <w:rPr>
          <w:rFonts w:ascii="ＭＳ 明朝" w:eastAsia="ＭＳ 明朝" w:hAnsi="ＭＳ 明朝"/>
          <w:szCs w:val="21"/>
        </w:rPr>
      </w:pPr>
      <w:r>
        <w:rPr>
          <w:rFonts w:ascii="ＭＳ 明朝" w:eastAsia="ＭＳ 明朝" w:hAnsi="ＭＳ 明朝" w:hint="eastAsia"/>
          <w:szCs w:val="21"/>
        </w:rPr>
        <w:t>スライド１</w:t>
      </w:r>
      <w:r w:rsidR="00471C73">
        <w:rPr>
          <w:rFonts w:ascii="ＭＳ 明朝" w:eastAsia="ＭＳ 明朝" w:hAnsi="ＭＳ 明朝" w:hint="eastAsia"/>
          <w:szCs w:val="21"/>
        </w:rPr>
        <w:t>６</w:t>
      </w:r>
    </w:p>
    <w:p w14:paraId="0902C3E2" w14:textId="3F69DB25" w:rsidR="0098715D" w:rsidRPr="002747C8" w:rsidRDefault="0098715D" w:rsidP="0098715D">
      <w:pPr>
        <w:rPr>
          <w:rFonts w:ascii="ＭＳ 明朝" w:eastAsia="ＭＳ 明朝" w:hAnsi="ＭＳ 明朝"/>
          <w:szCs w:val="21"/>
        </w:rPr>
      </w:pPr>
      <w:r w:rsidRPr="002747C8">
        <w:rPr>
          <w:rFonts w:ascii="ＭＳ 明朝" w:eastAsia="ＭＳ 明朝" w:hAnsi="ＭＳ 明朝" w:hint="eastAsia"/>
          <w:szCs w:val="21"/>
        </w:rPr>
        <w:t>さらに</w:t>
      </w:r>
      <w:r w:rsidR="00E92A50" w:rsidRPr="002747C8">
        <w:rPr>
          <w:rFonts w:ascii="ＭＳ 明朝" w:eastAsia="ＭＳ 明朝" w:hAnsi="ＭＳ 明朝" w:hint="eastAsia"/>
          <w:szCs w:val="21"/>
        </w:rPr>
        <w:t>いじめについての学校での定期的なアンケートは、安心して記載できるよう無記名など工夫し、学期の節目で子どもの生活や人間関係を把握できるよう、適切に実施し、子どもや保護者との面談などにも役立てる。アンケートにより初めていじめの発見がありうる一方、アンケートからは把握できないいじめの存在にも留意する。特に実施側がいじめのみに特化し、子どもたちに尋問する様な形だと正確に回答してくれない場合もある。アンケートは、</w:t>
      </w:r>
      <w:r w:rsidR="00E92A50" w:rsidRPr="002747C8">
        <w:rPr>
          <w:rFonts w:ascii="ＭＳ 明朝" w:eastAsia="ＭＳ 明朝" w:hAnsi="ＭＳ 明朝"/>
          <w:szCs w:val="21"/>
        </w:rPr>
        <w:t>QTA30質問紙（日本小児心身医学会作成）なども活用し、心身の健康状態やいじめの存在を確認してもよい。アン</w:t>
      </w:r>
      <w:r w:rsidR="00E92A50" w:rsidRPr="002747C8">
        <w:rPr>
          <w:rFonts w:ascii="ＭＳ 明朝" w:eastAsia="ＭＳ 明朝" w:hAnsi="ＭＳ 明朝" w:hint="eastAsia"/>
          <w:szCs w:val="21"/>
        </w:rPr>
        <w:t>ケートや教育相談以外にも、休み時間や放課後の雑談などで子どもの様子（後のスライドのチェックリストも参照）に注意し、教職員と子どもとの生活日記や個人ノートなどを活用して交友関係や悩みを把握したり、個人面談や家庭訪問にも活用し、いじめに関する情報について、学校の教職員全体で情報を共有する。</w:t>
      </w:r>
      <w:r w:rsidRPr="002747C8">
        <w:rPr>
          <w:rFonts w:ascii="ＭＳ 明朝" w:eastAsia="ＭＳ 明朝" w:hAnsi="ＭＳ 明朝" w:hint="eastAsia"/>
          <w:szCs w:val="21"/>
        </w:rPr>
        <w:t>アンケートや教育相談以外にも、休み時間や放課後の雑談などで子どもの様子（後のスライドのチェックリストも参照）に注意し、教職員と子どもとの生活日記や個人ノートなどを活用して交友関係や悩みを把握したり、個人面談や家庭訪問にも活用し、いじめに関する情報について、学校の教職員全体で情報を共有する。</w:t>
      </w:r>
    </w:p>
    <w:p w14:paraId="3B1081DE" w14:textId="5B08F33B" w:rsidR="0007125A" w:rsidRDefault="0007125A" w:rsidP="0098715D">
      <w:pPr>
        <w:rPr>
          <w:rFonts w:ascii="ＭＳ 明朝" w:eastAsia="ＭＳ 明朝" w:hAnsi="ＭＳ 明朝"/>
          <w:szCs w:val="21"/>
        </w:rPr>
      </w:pPr>
    </w:p>
    <w:p w14:paraId="016801A5" w14:textId="0E13B6F0" w:rsidR="002747C8" w:rsidRDefault="002747C8" w:rsidP="0098715D">
      <w:pPr>
        <w:rPr>
          <w:rFonts w:ascii="ＭＳ 明朝" w:eastAsia="ＭＳ 明朝" w:hAnsi="ＭＳ 明朝"/>
          <w:szCs w:val="21"/>
        </w:rPr>
      </w:pPr>
    </w:p>
    <w:p w14:paraId="255DDE2C" w14:textId="5D68142A" w:rsidR="002747C8" w:rsidRPr="002747C8" w:rsidRDefault="002747C8" w:rsidP="0098715D">
      <w:pPr>
        <w:rPr>
          <w:rFonts w:ascii="ＭＳ 明朝" w:eastAsia="ＭＳ 明朝" w:hAnsi="ＭＳ 明朝"/>
          <w:szCs w:val="21"/>
        </w:rPr>
      </w:pPr>
      <w:r>
        <w:rPr>
          <w:rFonts w:ascii="ＭＳ 明朝" w:eastAsia="ＭＳ 明朝" w:hAnsi="ＭＳ 明朝" w:hint="eastAsia"/>
          <w:szCs w:val="21"/>
        </w:rPr>
        <w:t>スライド１</w:t>
      </w:r>
      <w:r w:rsidR="00471C73">
        <w:rPr>
          <w:rFonts w:ascii="ＭＳ 明朝" w:eastAsia="ＭＳ 明朝" w:hAnsi="ＭＳ 明朝" w:hint="eastAsia"/>
          <w:szCs w:val="21"/>
        </w:rPr>
        <w:t>７</w:t>
      </w:r>
    </w:p>
    <w:p w14:paraId="27DC5C1D" w14:textId="718D6F93" w:rsidR="0098715D" w:rsidRPr="002747C8" w:rsidRDefault="0098715D" w:rsidP="0098715D">
      <w:pPr>
        <w:rPr>
          <w:rFonts w:ascii="ＭＳ 明朝" w:eastAsia="ＭＳ 明朝" w:hAnsi="ＭＳ 明朝"/>
          <w:szCs w:val="21"/>
        </w:rPr>
      </w:pPr>
      <w:r w:rsidRPr="002747C8">
        <w:rPr>
          <w:rFonts w:ascii="ＭＳ 明朝" w:eastAsia="ＭＳ 明朝" w:hAnsi="ＭＳ 明朝" w:hint="eastAsia"/>
          <w:szCs w:val="21"/>
        </w:rPr>
        <w:t>いじめの存在に早期に気づくための前半１６のチェック項目をスライドに示す。○は家庭で主に気づけるサイン、●は学校で主に気づけるサインを示す。家庭で気づかれる項目は１６項目、学校では７項目で学校よりも家庭で気づかれるサインが多いため保護者もその辺りを日頃から注意する必要がある。</w:t>
      </w:r>
    </w:p>
    <w:p w14:paraId="213EDF51" w14:textId="59FE55CF" w:rsidR="0007125A" w:rsidRDefault="0007125A" w:rsidP="0007125A">
      <w:pPr>
        <w:rPr>
          <w:rFonts w:ascii="ＭＳ 明朝" w:eastAsia="ＭＳ 明朝" w:hAnsi="ＭＳ 明朝"/>
          <w:szCs w:val="21"/>
        </w:rPr>
      </w:pPr>
    </w:p>
    <w:p w14:paraId="0D2EC656" w14:textId="567B8671" w:rsidR="002747C8" w:rsidRDefault="002747C8" w:rsidP="0007125A">
      <w:pPr>
        <w:rPr>
          <w:rFonts w:ascii="ＭＳ 明朝" w:eastAsia="ＭＳ 明朝" w:hAnsi="ＭＳ 明朝"/>
          <w:szCs w:val="21"/>
        </w:rPr>
      </w:pPr>
    </w:p>
    <w:p w14:paraId="5BE1758A" w14:textId="559AD23B" w:rsidR="002747C8" w:rsidRPr="002747C8" w:rsidRDefault="002747C8" w:rsidP="0007125A">
      <w:pPr>
        <w:rPr>
          <w:rFonts w:ascii="ＭＳ 明朝" w:eastAsia="ＭＳ 明朝" w:hAnsi="ＭＳ 明朝"/>
          <w:szCs w:val="21"/>
        </w:rPr>
      </w:pPr>
      <w:r>
        <w:rPr>
          <w:rFonts w:ascii="ＭＳ 明朝" w:eastAsia="ＭＳ 明朝" w:hAnsi="ＭＳ 明朝" w:hint="eastAsia"/>
          <w:szCs w:val="21"/>
        </w:rPr>
        <w:lastRenderedPageBreak/>
        <w:t>スライド１</w:t>
      </w:r>
      <w:r w:rsidR="00471C73">
        <w:rPr>
          <w:rFonts w:ascii="ＭＳ 明朝" w:eastAsia="ＭＳ 明朝" w:hAnsi="ＭＳ 明朝" w:hint="eastAsia"/>
          <w:szCs w:val="21"/>
        </w:rPr>
        <w:t>８</w:t>
      </w:r>
    </w:p>
    <w:p w14:paraId="265FEB1F" w14:textId="00210AA7" w:rsidR="0098715D" w:rsidRPr="002747C8" w:rsidRDefault="0098715D" w:rsidP="0098715D">
      <w:pPr>
        <w:rPr>
          <w:rFonts w:ascii="ＭＳ 明朝" w:eastAsia="ＭＳ 明朝" w:hAnsi="ＭＳ 明朝"/>
          <w:szCs w:val="21"/>
        </w:rPr>
      </w:pPr>
      <w:r w:rsidRPr="002747C8">
        <w:rPr>
          <w:rFonts w:ascii="ＭＳ 明朝" w:eastAsia="ＭＳ 明朝" w:hAnsi="ＭＳ 明朝" w:hint="eastAsia"/>
          <w:szCs w:val="21"/>
        </w:rPr>
        <w:t>いじめの存在に早期に気づくための後半１６のチェック項目をスライドに示す。○は家庭で主に気づけるサイン、●は学校で主に気づけるサインを示す。家庭で気づかれる項目は１６項目、学校では</w:t>
      </w:r>
      <w:r w:rsidRPr="002747C8">
        <w:rPr>
          <w:rFonts w:ascii="ＭＳ 明朝" w:eastAsia="ＭＳ 明朝" w:hAnsi="ＭＳ 明朝"/>
          <w:szCs w:val="21"/>
        </w:rPr>
        <w:t>9</w:t>
      </w:r>
      <w:r w:rsidRPr="002747C8">
        <w:rPr>
          <w:rFonts w:ascii="ＭＳ 明朝" w:eastAsia="ＭＳ 明朝" w:hAnsi="ＭＳ 明朝" w:hint="eastAsia"/>
          <w:szCs w:val="21"/>
        </w:rPr>
        <w:t>項目で学校よりも家庭で気づかれるサインが多いため保護者もその辺りを日頃から注意する必要がある。リストカットや死をほのめかすメモなどは深刻なサインであるため、早急な対応が必要なることが多い。</w:t>
      </w:r>
    </w:p>
    <w:p w14:paraId="5A25699A" w14:textId="0EA25D7F" w:rsidR="0007125A" w:rsidRDefault="0007125A" w:rsidP="0007125A">
      <w:pPr>
        <w:rPr>
          <w:rFonts w:ascii="ＭＳ 明朝" w:eastAsia="ＭＳ 明朝" w:hAnsi="ＭＳ 明朝"/>
          <w:szCs w:val="21"/>
        </w:rPr>
      </w:pPr>
    </w:p>
    <w:p w14:paraId="05E986CA" w14:textId="6AE4B752" w:rsidR="002747C8" w:rsidRDefault="002747C8" w:rsidP="0007125A">
      <w:pPr>
        <w:rPr>
          <w:rFonts w:ascii="ＭＳ 明朝" w:eastAsia="ＭＳ 明朝" w:hAnsi="ＭＳ 明朝"/>
          <w:szCs w:val="21"/>
        </w:rPr>
      </w:pPr>
    </w:p>
    <w:p w14:paraId="6359C32C" w14:textId="77ED8361" w:rsidR="002747C8" w:rsidRPr="002747C8" w:rsidRDefault="002747C8" w:rsidP="0007125A">
      <w:pPr>
        <w:rPr>
          <w:rFonts w:ascii="ＭＳ 明朝" w:eastAsia="ＭＳ 明朝" w:hAnsi="ＭＳ 明朝"/>
          <w:szCs w:val="21"/>
        </w:rPr>
      </w:pPr>
      <w:r>
        <w:rPr>
          <w:rFonts w:ascii="ＭＳ 明朝" w:eastAsia="ＭＳ 明朝" w:hAnsi="ＭＳ 明朝" w:hint="eastAsia"/>
          <w:szCs w:val="21"/>
        </w:rPr>
        <w:t>スライド</w:t>
      </w:r>
      <w:r w:rsidR="00471C73">
        <w:rPr>
          <w:rFonts w:ascii="ＭＳ 明朝" w:eastAsia="ＭＳ 明朝" w:hAnsi="ＭＳ 明朝" w:hint="eastAsia"/>
          <w:szCs w:val="21"/>
        </w:rPr>
        <w:t>１９</w:t>
      </w:r>
    </w:p>
    <w:p w14:paraId="77F3E862" w14:textId="4013CAC8" w:rsidR="00851D8E" w:rsidRPr="002747C8" w:rsidRDefault="00851D8E" w:rsidP="00851D8E">
      <w:pPr>
        <w:rPr>
          <w:rFonts w:ascii="ＭＳ 明朝" w:eastAsia="ＭＳ 明朝" w:hAnsi="ＭＳ 明朝"/>
          <w:szCs w:val="21"/>
        </w:rPr>
      </w:pPr>
      <w:r w:rsidRPr="002747C8">
        <w:rPr>
          <w:rFonts w:ascii="ＭＳ 明朝" w:eastAsia="ＭＳ 明朝" w:hAnsi="ＭＳ 明朝" w:hint="eastAsia"/>
          <w:szCs w:val="21"/>
        </w:rPr>
        <w:t>いじめが疑われる行為を発見した場合、その場でそれを止めさせる。子どもや保護者から相談があった場合には、真摯（しんし）に耳を傾け、ささいな兆候でも、いじめの疑いがあれば、早い段階から的確に関わりを持つ。その際、被害児やいじめを報告した子どもの安全の確保とともに報告したことを評価する。</w:t>
      </w:r>
    </w:p>
    <w:p w14:paraId="6588136A" w14:textId="7F1F41B9" w:rsidR="00851D8E" w:rsidRPr="002747C8" w:rsidRDefault="00851D8E" w:rsidP="00851D8E">
      <w:pPr>
        <w:rPr>
          <w:rFonts w:ascii="ＭＳ 明朝" w:eastAsia="ＭＳ 明朝" w:hAnsi="ＭＳ 明朝"/>
          <w:szCs w:val="21"/>
        </w:rPr>
      </w:pPr>
      <w:r w:rsidRPr="002747C8">
        <w:rPr>
          <w:rFonts w:ascii="ＭＳ 明朝" w:eastAsia="ＭＳ 明朝" w:hAnsi="ＭＳ 明朝" w:hint="eastAsia"/>
          <w:szCs w:val="21"/>
        </w:rPr>
        <w:t xml:space="preserve">　発見・通報を受けた教職員は一人で抱え込まず、学校のいじめ対策組織で情報を共有する。その後、速やかに関係した児から事情聴取をし、いじめの事実の確認を行う。</w:t>
      </w:r>
    </w:p>
    <w:p w14:paraId="305DAD2A" w14:textId="77777777" w:rsidR="00851D8E" w:rsidRPr="002747C8" w:rsidRDefault="00851D8E" w:rsidP="00851D8E">
      <w:pPr>
        <w:rPr>
          <w:rFonts w:ascii="ＭＳ 明朝" w:eastAsia="ＭＳ 明朝" w:hAnsi="ＭＳ 明朝"/>
          <w:szCs w:val="21"/>
        </w:rPr>
      </w:pPr>
      <w:r w:rsidRPr="002747C8">
        <w:rPr>
          <w:rFonts w:ascii="ＭＳ 明朝" w:eastAsia="ＭＳ 明朝" w:hAnsi="ＭＳ 明朝" w:hint="eastAsia"/>
          <w:szCs w:val="21"/>
        </w:rPr>
        <w:t xml:space="preserve">　事実確認の結果は、校長が学校設置者に報告するとともに被害・加害児の保護者にも連絡する。</w:t>
      </w:r>
    </w:p>
    <w:p w14:paraId="5CDCC892" w14:textId="52571E64" w:rsidR="0007125A" w:rsidRDefault="0007125A" w:rsidP="0007125A">
      <w:pPr>
        <w:rPr>
          <w:rFonts w:ascii="ＭＳ 明朝" w:eastAsia="ＭＳ 明朝" w:hAnsi="ＭＳ 明朝"/>
          <w:szCs w:val="21"/>
        </w:rPr>
      </w:pPr>
    </w:p>
    <w:p w14:paraId="7335C3F5" w14:textId="70AB81D7" w:rsidR="002747C8" w:rsidRDefault="002747C8" w:rsidP="0007125A">
      <w:pPr>
        <w:rPr>
          <w:rFonts w:ascii="ＭＳ 明朝" w:eastAsia="ＭＳ 明朝" w:hAnsi="ＭＳ 明朝"/>
          <w:szCs w:val="21"/>
        </w:rPr>
      </w:pPr>
    </w:p>
    <w:p w14:paraId="7EA10E69" w14:textId="35AE9D1B" w:rsidR="002747C8" w:rsidRPr="002747C8" w:rsidRDefault="002747C8" w:rsidP="0007125A">
      <w:pPr>
        <w:rPr>
          <w:rFonts w:ascii="ＭＳ 明朝" w:eastAsia="ＭＳ 明朝" w:hAnsi="ＭＳ 明朝"/>
          <w:szCs w:val="21"/>
        </w:rPr>
      </w:pPr>
      <w:r>
        <w:rPr>
          <w:rFonts w:ascii="ＭＳ 明朝" w:eastAsia="ＭＳ 明朝" w:hAnsi="ＭＳ 明朝" w:hint="eastAsia"/>
          <w:szCs w:val="21"/>
        </w:rPr>
        <w:t>スライド２</w:t>
      </w:r>
      <w:r w:rsidR="00471C73">
        <w:rPr>
          <w:rFonts w:ascii="ＭＳ 明朝" w:eastAsia="ＭＳ 明朝" w:hAnsi="ＭＳ 明朝" w:hint="eastAsia"/>
          <w:szCs w:val="21"/>
        </w:rPr>
        <w:t>０</w:t>
      </w:r>
    </w:p>
    <w:p w14:paraId="5B7F5183" w14:textId="1FC45D95" w:rsidR="00E92A50" w:rsidRPr="002747C8" w:rsidRDefault="00E92A50" w:rsidP="00E92A50">
      <w:pPr>
        <w:rPr>
          <w:rFonts w:ascii="ＭＳ 明朝" w:eastAsia="ＭＳ 明朝" w:hAnsi="ＭＳ 明朝"/>
          <w:szCs w:val="21"/>
        </w:rPr>
      </w:pPr>
      <w:r w:rsidRPr="002747C8">
        <w:rPr>
          <w:rFonts w:ascii="ＭＳ 明朝" w:eastAsia="ＭＳ 明朝" w:hAnsi="ＭＳ 明朝" w:hint="eastAsia"/>
          <w:szCs w:val="21"/>
        </w:rPr>
        <w:t>子どもたちから学校の教職員にいじめ(疑い含む)の相談があった時、勇気をもって報告してくれたことを評価する。学校が速やかに具体的行動をとらなければ、子どもは相談したのに学校は動いてくれないと思い、信頼関係が損なわれる可能性がある。このため、いじめに係る情報が寄せられた時は、他の業務に優先しいじめ対策組織に報告し、対応につなげる必要がある。</w:t>
      </w:r>
    </w:p>
    <w:p w14:paraId="3E66FCA9" w14:textId="77777777" w:rsidR="00E92A50" w:rsidRPr="002747C8" w:rsidRDefault="00E92A50" w:rsidP="00E92A50">
      <w:pPr>
        <w:rPr>
          <w:rFonts w:ascii="ＭＳ 明朝" w:eastAsia="ＭＳ 明朝" w:hAnsi="ＭＳ 明朝"/>
          <w:szCs w:val="21"/>
        </w:rPr>
      </w:pPr>
      <w:r w:rsidRPr="002747C8">
        <w:rPr>
          <w:rFonts w:ascii="ＭＳ 明朝" w:eastAsia="ＭＳ 明朝" w:hAnsi="ＭＳ 明朝" w:hint="eastAsia"/>
          <w:szCs w:val="21"/>
        </w:rPr>
        <w:t xml:space="preserve">　学校や学校の設置者が、いじめた子どもに必要な教育上の指導を行っているにもかかわらず十分な効果を上げられない、いじめを犯罪行為として取り扱わざるをえない場合は、被害児童を徹底して守り通すという観点から、躊躇なく所轄警察署などと相談して対処する。被害児の生命、心身や財産に重大な影響が生じる可能性があれば、適切に対応し、医療や福祉等とも連携する。</w:t>
      </w:r>
    </w:p>
    <w:p w14:paraId="5A842C31" w14:textId="060ECE22" w:rsidR="0007125A" w:rsidRDefault="0007125A" w:rsidP="0007125A">
      <w:pPr>
        <w:rPr>
          <w:rFonts w:ascii="ＭＳ 明朝" w:eastAsia="ＭＳ 明朝" w:hAnsi="ＭＳ 明朝"/>
          <w:szCs w:val="21"/>
        </w:rPr>
      </w:pPr>
    </w:p>
    <w:p w14:paraId="447003F1" w14:textId="18540FE4" w:rsidR="002747C8" w:rsidRDefault="00B23BC6" w:rsidP="00B23BC6">
      <w:pPr>
        <w:widowControl/>
        <w:jc w:val="left"/>
        <w:rPr>
          <w:rFonts w:ascii="ＭＳ 明朝" w:eastAsia="ＭＳ 明朝" w:hAnsi="ＭＳ 明朝"/>
          <w:szCs w:val="21"/>
        </w:rPr>
      </w:pPr>
      <w:r>
        <w:rPr>
          <w:rFonts w:ascii="ＭＳ 明朝" w:eastAsia="ＭＳ 明朝" w:hAnsi="ＭＳ 明朝"/>
          <w:szCs w:val="21"/>
        </w:rPr>
        <w:br w:type="page"/>
      </w:r>
    </w:p>
    <w:p w14:paraId="4ACB8206" w14:textId="3C548309" w:rsidR="002747C8" w:rsidRPr="002747C8" w:rsidRDefault="002747C8" w:rsidP="0007125A">
      <w:pPr>
        <w:rPr>
          <w:rFonts w:ascii="ＭＳ 明朝" w:eastAsia="ＭＳ 明朝" w:hAnsi="ＭＳ 明朝"/>
          <w:szCs w:val="21"/>
        </w:rPr>
      </w:pPr>
      <w:r>
        <w:rPr>
          <w:rFonts w:ascii="ＭＳ 明朝" w:eastAsia="ＭＳ 明朝" w:hAnsi="ＭＳ 明朝" w:hint="eastAsia"/>
          <w:szCs w:val="21"/>
        </w:rPr>
        <w:lastRenderedPageBreak/>
        <w:t>スライド２</w:t>
      </w:r>
      <w:r w:rsidR="00471C73">
        <w:rPr>
          <w:rFonts w:ascii="ＭＳ 明朝" w:eastAsia="ＭＳ 明朝" w:hAnsi="ＭＳ 明朝" w:hint="eastAsia"/>
          <w:szCs w:val="21"/>
        </w:rPr>
        <w:t>１</w:t>
      </w:r>
    </w:p>
    <w:p w14:paraId="33FE4316" w14:textId="531DB5EB" w:rsidR="00E92A50" w:rsidRPr="002747C8" w:rsidRDefault="00E92A50" w:rsidP="00E92A50">
      <w:pPr>
        <w:rPr>
          <w:rFonts w:ascii="ＭＳ 明朝" w:eastAsia="ＭＳ 明朝" w:hAnsi="ＭＳ 明朝"/>
          <w:szCs w:val="21"/>
        </w:rPr>
      </w:pPr>
      <w:r w:rsidRPr="002747C8">
        <w:rPr>
          <w:rFonts w:ascii="ＭＳ 明朝" w:eastAsia="ＭＳ 明朝" w:hAnsi="ＭＳ 明朝" w:hint="eastAsia"/>
          <w:szCs w:val="21"/>
        </w:rPr>
        <w:t>いじめられた児から、事実関係の聴取を行う。被害児にも責任があるという考え方はあってはならず「</w:t>
      </w:r>
      <w:r w:rsidRPr="002747C8">
        <w:rPr>
          <w:rFonts w:ascii="ＭＳ 明朝" w:eastAsia="ＭＳ 明朝" w:hAnsi="ＭＳ 明朝" w:hint="eastAsia"/>
          <w:szCs w:val="21"/>
          <w:u w:val="single"/>
        </w:rPr>
        <w:t>あなたが悪いのではない</w:t>
      </w:r>
      <w:r w:rsidRPr="002747C8">
        <w:rPr>
          <w:rFonts w:ascii="ＭＳ 明朝" w:eastAsia="ＭＳ 明朝" w:hAnsi="ＭＳ 明朝" w:hint="eastAsia"/>
          <w:szCs w:val="21"/>
        </w:rPr>
        <w:t>」ことをはっきりと伝えるなど、自尊感情を高めるよう留意する。また、児童生徒の個人情報の取扱いには十分に留意し以後の対応を図る。</w:t>
      </w:r>
    </w:p>
    <w:p w14:paraId="3C607CC2" w14:textId="77777777" w:rsidR="00E92A50" w:rsidRPr="002747C8" w:rsidRDefault="00E92A50" w:rsidP="00E92A50">
      <w:pPr>
        <w:rPr>
          <w:rFonts w:ascii="ＭＳ 明朝" w:eastAsia="ＭＳ 明朝" w:hAnsi="ＭＳ 明朝"/>
          <w:szCs w:val="21"/>
        </w:rPr>
      </w:pPr>
      <w:r w:rsidRPr="002747C8">
        <w:rPr>
          <w:rFonts w:ascii="ＭＳ 明朝" w:eastAsia="ＭＳ 明朝" w:hAnsi="ＭＳ 明朝" w:hint="eastAsia"/>
          <w:szCs w:val="21"/>
        </w:rPr>
        <w:t xml:space="preserve">　家庭訪問などにより、その日のうちに迅速に保護者に事実関係を伝える。いじめられた子や保護者に対し、徹底してその身辺を守り通すことやいじめの秘密を守ることを伝え、できる限り安心してもらうよう努めるとともに、事態の状況に応じて、複数の教職員の協力の下、見守りを行うなどいじめられた児の安全を確保する。</w:t>
      </w:r>
    </w:p>
    <w:p w14:paraId="03CFAEBF" w14:textId="35D8DAD4" w:rsidR="0007125A" w:rsidRDefault="0007125A" w:rsidP="00E92A50">
      <w:pPr>
        <w:rPr>
          <w:rFonts w:ascii="ＭＳ 明朝" w:eastAsia="ＭＳ 明朝" w:hAnsi="ＭＳ 明朝"/>
          <w:szCs w:val="21"/>
        </w:rPr>
      </w:pPr>
    </w:p>
    <w:p w14:paraId="5B4FC46A" w14:textId="1E2F08B3" w:rsidR="002747C8" w:rsidRDefault="002747C8" w:rsidP="00E92A50">
      <w:pPr>
        <w:rPr>
          <w:rFonts w:ascii="ＭＳ 明朝" w:eastAsia="ＭＳ 明朝" w:hAnsi="ＭＳ 明朝"/>
          <w:szCs w:val="21"/>
        </w:rPr>
      </w:pPr>
    </w:p>
    <w:p w14:paraId="0D6D8DFA" w14:textId="64C343A3" w:rsidR="002747C8" w:rsidRPr="002747C8" w:rsidRDefault="002747C8" w:rsidP="00E92A50">
      <w:pPr>
        <w:rPr>
          <w:rFonts w:ascii="ＭＳ 明朝" w:eastAsia="ＭＳ 明朝" w:hAnsi="ＭＳ 明朝"/>
          <w:szCs w:val="21"/>
        </w:rPr>
      </w:pPr>
      <w:r>
        <w:rPr>
          <w:rFonts w:ascii="ＭＳ 明朝" w:eastAsia="ＭＳ 明朝" w:hAnsi="ＭＳ 明朝" w:hint="eastAsia"/>
          <w:szCs w:val="21"/>
        </w:rPr>
        <w:t>スライド２</w:t>
      </w:r>
      <w:r w:rsidR="00471C73">
        <w:rPr>
          <w:rFonts w:ascii="ＭＳ 明朝" w:eastAsia="ＭＳ 明朝" w:hAnsi="ＭＳ 明朝" w:hint="eastAsia"/>
          <w:szCs w:val="21"/>
        </w:rPr>
        <w:t>２</w:t>
      </w:r>
    </w:p>
    <w:p w14:paraId="09630DB7" w14:textId="7196FAE1" w:rsidR="00E92A50" w:rsidRPr="002747C8" w:rsidRDefault="00E92A50" w:rsidP="00E92A50">
      <w:pPr>
        <w:rPr>
          <w:rFonts w:ascii="ＭＳ 明朝" w:eastAsia="ＭＳ 明朝" w:hAnsi="ＭＳ 明朝"/>
          <w:szCs w:val="21"/>
        </w:rPr>
      </w:pPr>
      <w:r w:rsidRPr="002747C8">
        <w:rPr>
          <w:rFonts w:ascii="ＭＳ 明朝" w:eastAsia="ＭＳ 明朝" w:hAnsi="ＭＳ 明朝" w:hint="eastAsia"/>
          <w:szCs w:val="21"/>
        </w:rPr>
        <w:t>いじめられた子にとって信頼できる人物（友達や教職員、家族、地域の人など)と連携し、その子に寄りそえる体制をつくる。子どもが安心して学習や他の活動に取り組めるよう、必要に応じて、いじめた子とは別室での指導や、状況に応じて出席停止制度を活用し、いじめられた子が安心できる教育環境を確保する。</w:t>
      </w:r>
    </w:p>
    <w:p w14:paraId="3811EB17" w14:textId="77777777" w:rsidR="00E92A50" w:rsidRPr="002747C8" w:rsidRDefault="00E92A50" w:rsidP="00E92A50">
      <w:pPr>
        <w:rPr>
          <w:rFonts w:ascii="ＭＳ 明朝" w:eastAsia="ＭＳ 明朝" w:hAnsi="ＭＳ 明朝"/>
          <w:szCs w:val="21"/>
        </w:rPr>
      </w:pPr>
      <w:r w:rsidRPr="002747C8">
        <w:rPr>
          <w:rFonts w:ascii="ＭＳ 明朝" w:eastAsia="ＭＳ 明朝" w:hAnsi="ＭＳ 明朝" w:hint="eastAsia"/>
          <w:szCs w:val="21"/>
        </w:rPr>
        <w:t xml:space="preserve">　状況に応じ、心理や福祉などの専門家、教員経験者・警察経験者・医療関係者などの協力を得る。必要に応じ、子どもに体調不良やいじめに伴う心的外傷後ストレス障害(PTSD)などの精神疾患の発症の疑いがある場合にはその診断や治療を勧める。</w:t>
      </w:r>
    </w:p>
    <w:p w14:paraId="2274A162" w14:textId="77777777" w:rsidR="00E92A50" w:rsidRPr="002747C8" w:rsidRDefault="00E92A50" w:rsidP="00E92A50">
      <w:pPr>
        <w:rPr>
          <w:rFonts w:ascii="ＭＳ 明朝" w:eastAsia="ＭＳ 明朝" w:hAnsi="ＭＳ 明朝"/>
          <w:szCs w:val="21"/>
        </w:rPr>
      </w:pPr>
      <w:r w:rsidRPr="002747C8">
        <w:rPr>
          <w:rFonts w:ascii="ＭＳ 明朝" w:eastAsia="ＭＳ 明朝" w:hAnsi="ＭＳ 明朝" w:hint="eastAsia"/>
          <w:szCs w:val="21"/>
        </w:rPr>
        <w:t xml:space="preserve">　いじめが解決したと思われる場合でも、継続して十分な注意を払い、折りに触れ必要な支援を行う。また、事実確認のための聴き取りやアンケート等により判明した情報を適切に提供する。</w:t>
      </w:r>
    </w:p>
    <w:p w14:paraId="3CED1415" w14:textId="48236B98" w:rsidR="00B26B57" w:rsidRDefault="00B26B57" w:rsidP="00B26B57">
      <w:pPr>
        <w:rPr>
          <w:rFonts w:ascii="ＭＳ 明朝" w:eastAsia="ＭＳ 明朝" w:hAnsi="ＭＳ 明朝"/>
          <w:szCs w:val="21"/>
        </w:rPr>
      </w:pPr>
    </w:p>
    <w:p w14:paraId="11E388C1" w14:textId="6102021E" w:rsidR="002747C8" w:rsidRDefault="002747C8" w:rsidP="00B26B57">
      <w:pPr>
        <w:rPr>
          <w:rFonts w:ascii="ＭＳ 明朝" w:eastAsia="ＭＳ 明朝" w:hAnsi="ＭＳ 明朝"/>
          <w:szCs w:val="21"/>
        </w:rPr>
      </w:pPr>
    </w:p>
    <w:p w14:paraId="251826F8" w14:textId="2D9F4EBE" w:rsidR="002747C8" w:rsidRPr="002747C8" w:rsidRDefault="002747C8" w:rsidP="00B26B57">
      <w:pPr>
        <w:rPr>
          <w:rFonts w:ascii="ＭＳ 明朝" w:eastAsia="ＭＳ 明朝" w:hAnsi="ＭＳ 明朝"/>
          <w:szCs w:val="21"/>
        </w:rPr>
      </w:pPr>
      <w:r>
        <w:rPr>
          <w:rFonts w:ascii="ＭＳ 明朝" w:eastAsia="ＭＳ 明朝" w:hAnsi="ＭＳ 明朝" w:hint="eastAsia"/>
          <w:szCs w:val="21"/>
        </w:rPr>
        <w:t>スライド２</w:t>
      </w:r>
      <w:r w:rsidR="00471C73">
        <w:rPr>
          <w:rFonts w:ascii="ＭＳ 明朝" w:eastAsia="ＭＳ 明朝" w:hAnsi="ＭＳ 明朝" w:hint="eastAsia"/>
          <w:szCs w:val="21"/>
        </w:rPr>
        <w:t>３</w:t>
      </w:r>
    </w:p>
    <w:p w14:paraId="0029CF5A" w14:textId="36A4137E" w:rsidR="00E92A50" w:rsidRPr="002747C8" w:rsidRDefault="00B26B57" w:rsidP="00E92A50">
      <w:pPr>
        <w:rPr>
          <w:rFonts w:ascii="ＭＳ 明朝" w:eastAsia="ＭＳ 明朝" w:hAnsi="ＭＳ 明朝"/>
          <w:szCs w:val="21"/>
        </w:rPr>
      </w:pPr>
      <w:r w:rsidRPr="002747C8">
        <w:rPr>
          <w:rFonts w:ascii="ＭＳ 明朝" w:eastAsia="ＭＳ 明朝" w:hAnsi="ＭＳ 明朝" w:hint="eastAsia"/>
          <w:szCs w:val="21"/>
        </w:rPr>
        <w:t>いじめられた保護者が取るべき対応は、</w:t>
      </w:r>
      <w:r w:rsidR="00E92A50" w:rsidRPr="002747C8">
        <w:rPr>
          <w:rFonts w:ascii="ＭＳ 明朝" w:eastAsia="ＭＳ 明朝" w:hAnsi="ＭＳ 明朝" w:hint="eastAsia"/>
          <w:szCs w:val="21"/>
        </w:rPr>
        <w:t>子どもから説明を受けた場合には、批判する事なく、大変だったことを、共感しながら受け止めることが大切で、「お前が弱すぎる」「何故抵抗しなかった？」などと、子どもにも責任があるという考え方をとってはならない。「子どもが悪いのではない」ことをはっきりと伝え、自尊感情を高めるよう留意する。子どもが心や身体の不調を訴える場合、その診断・治療を受ける様うながす。</w:t>
      </w:r>
    </w:p>
    <w:p w14:paraId="5F046AE3" w14:textId="77777777" w:rsidR="00E92A50" w:rsidRPr="002747C8" w:rsidRDefault="00E92A50" w:rsidP="00E92A50">
      <w:pPr>
        <w:rPr>
          <w:rFonts w:ascii="ＭＳ 明朝" w:eastAsia="ＭＳ 明朝" w:hAnsi="ＭＳ 明朝"/>
          <w:szCs w:val="21"/>
        </w:rPr>
      </w:pPr>
      <w:r w:rsidRPr="002747C8">
        <w:rPr>
          <w:rFonts w:ascii="ＭＳ 明朝" w:eastAsia="ＭＳ 明朝" w:hAnsi="ＭＳ 明朝" w:hint="eastAsia"/>
          <w:szCs w:val="21"/>
        </w:rPr>
        <w:t xml:space="preserve">　さらに、親子の絆を大切にし、常に子どもを守る姿勢を示す事も大切であり、出来る限り学校と連携を図る。学校によってはいじめを軽く扱ったり、いじめた側に理がある姿勢を取り、理解されないこともある。このような場合には、教育委員会への報告や第三者から構成される委員会などを通じて話し合い、その対応や解決を図るが、学校以外の専門機関にその解決を委ねざるを得ない場合もある。いずれにしても、常に子どもを守り、支える視点を保護者がもつことが大切である。</w:t>
      </w:r>
    </w:p>
    <w:p w14:paraId="61279421" w14:textId="466A9659" w:rsidR="002747C8" w:rsidRDefault="002747C8" w:rsidP="0007125A">
      <w:pPr>
        <w:rPr>
          <w:rFonts w:ascii="ＭＳ 明朝" w:eastAsia="ＭＳ 明朝" w:hAnsi="ＭＳ 明朝"/>
          <w:szCs w:val="21"/>
        </w:rPr>
      </w:pPr>
    </w:p>
    <w:p w14:paraId="02169E71" w14:textId="32F6D527" w:rsidR="002747C8" w:rsidRPr="002747C8" w:rsidRDefault="002747C8" w:rsidP="0007125A">
      <w:pPr>
        <w:rPr>
          <w:rFonts w:ascii="ＭＳ 明朝" w:eastAsia="ＭＳ 明朝" w:hAnsi="ＭＳ 明朝"/>
          <w:szCs w:val="21"/>
        </w:rPr>
      </w:pPr>
      <w:r>
        <w:rPr>
          <w:rFonts w:ascii="ＭＳ 明朝" w:eastAsia="ＭＳ 明朝" w:hAnsi="ＭＳ 明朝" w:hint="eastAsia"/>
          <w:szCs w:val="21"/>
        </w:rPr>
        <w:lastRenderedPageBreak/>
        <w:t>スライド２</w:t>
      </w:r>
      <w:r w:rsidR="00471C73">
        <w:rPr>
          <w:rFonts w:ascii="ＭＳ 明朝" w:eastAsia="ＭＳ 明朝" w:hAnsi="ＭＳ 明朝" w:hint="eastAsia"/>
          <w:szCs w:val="21"/>
        </w:rPr>
        <w:t>４</w:t>
      </w:r>
    </w:p>
    <w:p w14:paraId="323A1FDE" w14:textId="01D8063B" w:rsidR="00B26B57" w:rsidRPr="002747C8" w:rsidRDefault="002947C2" w:rsidP="00B26B57">
      <w:pPr>
        <w:rPr>
          <w:rFonts w:ascii="ＭＳ 明朝" w:eastAsia="ＭＳ 明朝" w:hAnsi="ＭＳ 明朝"/>
          <w:szCs w:val="21"/>
        </w:rPr>
      </w:pPr>
      <w:r w:rsidRPr="002747C8">
        <w:rPr>
          <w:rFonts w:ascii="ＭＳ 明朝" w:eastAsia="ＭＳ 明朝" w:hAnsi="ＭＳ 明朝" w:hint="eastAsia"/>
          <w:szCs w:val="21"/>
        </w:rPr>
        <w:t>一方</w:t>
      </w:r>
      <w:r w:rsidR="0007125A" w:rsidRPr="002747C8">
        <w:rPr>
          <w:rFonts w:ascii="ＭＳ 明朝" w:eastAsia="ＭＳ 明朝" w:hAnsi="ＭＳ 明朝" w:hint="eastAsia"/>
          <w:szCs w:val="21"/>
        </w:rPr>
        <w:t>、</w:t>
      </w:r>
      <w:r w:rsidR="00B26B57" w:rsidRPr="002747C8">
        <w:rPr>
          <w:rFonts w:ascii="ＭＳ 明朝" w:eastAsia="ＭＳ 明朝" w:hAnsi="ＭＳ 明朝" w:hint="eastAsia"/>
          <w:szCs w:val="21"/>
        </w:rPr>
        <w:t>いじめた子ども</w:t>
      </w:r>
      <w:r w:rsidR="0007125A" w:rsidRPr="002747C8">
        <w:rPr>
          <w:rFonts w:ascii="ＭＳ 明朝" w:eastAsia="ＭＳ 明朝" w:hAnsi="ＭＳ 明朝" w:hint="eastAsia"/>
          <w:szCs w:val="21"/>
        </w:rPr>
        <w:t>からも事実関係の聴取を行う。</w:t>
      </w:r>
      <w:r w:rsidR="00B26B57" w:rsidRPr="002747C8">
        <w:rPr>
          <w:rFonts w:ascii="ＭＳ 明朝" w:eastAsia="ＭＳ 明朝" w:hAnsi="ＭＳ 明朝" w:hint="eastAsia"/>
          <w:szCs w:val="21"/>
        </w:rPr>
        <w:t>いじめが確認され次第、複数の教職員が連携し、必要に応じ心理・福祉関係、他の教職員・警察経験者などと連携し、再発防止の措置をとる。</w:t>
      </w:r>
    </w:p>
    <w:p w14:paraId="7AE5551F" w14:textId="002C1CB5" w:rsidR="00B26B57" w:rsidRPr="002747C8" w:rsidRDefault="00B26B57" w:rsidP="00DC2D99">
      <w:pPr>
        <w:ind w:firstLineChars="100" w:firstLine="210"/>
        <w:rPr>
          <w:rFonts w:ascii="ＭＳ 明朝" w:eastAsia="ＭＳ 明朝" w:hAnsi="ＭＳ 明朝"/>
          <w:szCs w:val="21"/>
        </w:rPr>
      </w:pPr>
      <w:r w:rsidRPr="002747C8">
        <w:rPr>
          <w:rFonts w:ascii="ＭＳ 明朝" w:eastAsia="ＭＳ 明朝" w:hAnsi="ＭＳ 明朝" w:hint="eastAsia"/>
          <w:szCs w:val="21"/>
        </w:rPr>
        <w:t>また、事実関係の聴取後、迅速にいじめた子ども側の保護者に連絡し、説明承諾を得た上で、学校と保護者が連携して以後の対応への適切な協力を求め、継続的な助言を行う。</w:t>
      </w:r>
    </w:p>
    <w:p w14:paraId="4AFF7F6C" w14:textId="77777777" w:rsidR="00B26B57" w:rsidRPr="002747C8" w:rsidRDefault="00B26B57" w:rsidP="00B26B57">
      <w:pPr>
        <w:rPr>
          <w:rFonts w:ascii="ＭＳ 明朝" w:eastAsia="ＭＳ 明朝" w:hAnsi="ＭＳ 明朝"/>
          <w:szCs w:val="21"/>
        </w:rPr>
      </w:pPr>
      <w:r w:rsidRPr="002747C8">
        <w:rPr>
          <w:rFonts w:ascii="ＭＳ 明朝" w:eastAsia="ＭＳ 明朝" w:hAnsi="ＭＳ 明朝" w:hint="eastAsia"/>
          <w:szCs w:val="21"/>
        </w:rPr>
        <w:t xml:space="preserve">　いじめをした子どもには、いじめは相手の人格を傷つけ、生命・身体又は財産を脅かす行為であることを理解させ、自らの行為の責任を自覚させる。さらに、いじめた側の子どもが抱える問題や、いじめをした背景にも目を向け、その子の保護者にも協力を求めながら、子どもの安心・安全、健全な人格の発達に配慮する。</w:t>
      </w:r>
    </w:p>
    <w:p w14:paraId="07C012A5" w14:textId="4B46E0DD" w:rsidR="00E92A50" w:rsidRDefault="00E92A50" w:rsidP="00A1113A">
      <w:pPr>
        <w:rPr>
          <w:rFonts w:ascii="ＭＳ 明朝" w:eastAsia="ＭＳ 明朝" w:hAnsi="ＭＳ 明朝"/>
          <w:szCs w:val="21"/>
        </w:rPr>
      </w:pPr>
    </w:p>
    <w:p w14:paraId="792D5FEA" w14:textId="5CC587D8" w:rsidR="002747C8" w:rsidRDefault="002747C8" w:rsidP="00A1113A">
      <w:pPr>
        <w:rPr>
          <w:rFonts w:ascii="ＭＳ 明朝" w:eastAsia="ＭＳ 明朝" w:hAnsi="ＭＳ 明朝"/>
          <w:szCs w:val="21"/>
        </w:rPr>
      </w:pPr>
    </w:p>
    <w:p w14:paraId="20F962C8" w14:textId="2D5110B0" w:rsidR="002747C8" w:rsidRPr="002747C8" w:rsidRDefault="002747C8" w:rsidP="00A1113A">
      <w:pPr>
        <w:rPr>
          <w:rFonts w:ascii="ＭＳ 明朝" w:eastAsia="ＭＳ 明朝" w:hAnsi="ＭＳ 明朝"/>
          <w:szCs w:val="21"/>
        </w:rPr>
      </w:pPr>
      <w:r>
        <w:rPr>
          <w:rFonts w:ascii="ＭＳ 明朝" w:eastAsia="ＭＳ 明朝" w:hAnsi="ＭＳ 明朝" w:hint="eastAsia"/>
          <w:szCs w:val="21"/>
        </w:rPr>
        <w:t>スライド２</w:t>
      </w:r>
      <w:r w:rsidR="00471C73">
        <w:rPr>
          <w:rFonts w:ascii="ＭＳ 明朝" w:eastAsia="ＭＳ 明朝" w:hAnsi="ＭＳ 明朝" w:hint="eastAsia"/>
          <w:szCs w:val="21"/>
        </w:rPr>
        <w:t>５</w:t>
      </w:r>
    </w:p>
    <w:p w14:paraId="11B92223" w14:textId="311BD39C" w:rsidR="00E92A50" w:rsidRPr="002747C8" w:rsidRDefault="00E92A50" w:rsidP="00E92A50">
      <w:pPr>
        <w:rPr>
          <w:rFonts w:ascii="ＭＳ 明朝" w:eastAsia="ＭＳ 明朝" w:hAnsi="ＭＳ 明朝"/>
          <w:szCs w:val="21"/>
        </w:rPr>
      </w:pPr>
      <w:r w:rsidRPr="002747C8">
        <w:rPr>
          <w:rFonts w:ascii="ＭＳ 明朝" w:eastAsia="ＭＳ 明朝" w:hAnsi="ＭＳ 明朝" w:hint="eastAsia"/>
          <w:szCs w:val="21"/>
        </w:rPr>
        <w:t>学校からいじめをした子とその保護者への対応については、いじめの発生後は状況に応じて、いじめに加担した子どもにも懲罰的な態度・声がけで、心理的な孤立感・疎外感を与えないように配慮する。一方で、いじめへの罪悪感や相手への共感性が希薄な場合には、その子にあった特別の指導計画による指導を実施し、場合によっては、出席停止や警察との連携による措置も含め、毅然とした対応をしなければならない。教育上の必要があるときは、学校教育法第11条の規定に基づき、 適切に児童生徒に対して懲戒を加えることも考えられる。</w:t>
      </w:r>
    </w:p>
    <w:p w14:paraId="065F4B5F" w14:textId="77777777" w:rsidR="00E92A50" w:rsidRPr="002747C8" w:rsidRDefault="00E92A50" w:rsidP="00E92A50">
      <w:pPr>
        <w:rPr>
          <w:rFonts w:ascii="ＭＳ 明朝" w:eastAsia="ＭＳ 明朝" w:hAnsi="ＭＳ 明朝"/>
          <w:szCs w:val="21"/>
        </w:rPr>
      </w:pPr>
      <w:r w:rsidRPr="002747C8">
        <w:rPr>
          <w:rFonts w:ascii="ＭＳ 明朝" w:eastAsia="ＭＳ 明朝" w:hAnsi="ＭＳ 明朝" w:hint="eastAsia"/>
          <w:szCs w:val="21"/>
        </w:rPr>
        <w:t xml:space="preserve">　ただし、いじめには様々な要因があることに鑑み、懲戒を加える際には、主観的感情に任せて一方的に行うのではなく、教育的配慮に十分に留意し、いじめた側の子どもが自ら行為の悪質性を理解し、健全な人間関係を育むように実践する。</w:t>
      </w:r>
    </w:p>
    <w:p w14:paraId="29398D9C" w14:textId="1391D0DF" w:rsidR="00A1113A" w:rsidRDefault="00A1113A" w:rsidP="00A1113A">
      <w:pPr>
        <w:rPr>
          <w:rFonts w:ascii="ＭＳ 明朝" w:eastAsia="ＭＳ 明朝" w:hAnsi="ＭＳ 明朝"/>
          <w:szCs w:val="21"/>
        </w:rPr>
      </w:pPr>
    </w:p>
    <w:p w14:paraId="5C06B0FF" w14:textId="07C10EC1" w:rsidR="002747C8" w:rsidRDefault="002747C8" w:rsidP="00A1113A">
      <w:pPr>
        <w:rPr>
          <w:rFonts w:ascii="ＭＳ 明朝" w:eastAsia="ＭＳ 明朝" w:hAnsi="ＭＳ 明朝"/>
          <w:szCs w:val="21"/>
        </w:rPr>
      </w:pPr>
    </w:p>
    <w:p w14:paraId="145FB152" w14:textId="0084E46B" w:rsidR="002747C8" w:rsidRPr="002747C8" w:rsidRDefault="002747C8" w:rsidP="00A1113A">
      <w:pPr>
        <w:rPr>
          <w:rFonts w:ascii="ＭＳ 明朝" w:eastAsia="ＭＳ 明朝" w:hAnsi="ＭＳ 明朝"/>
          <w:szCs w:val="21"/>
        </w:rPr>
      </w:pPr>
      <w:r>
        <w:rPr>
          <w:rFonts w:ascii="ＭＳ 明朝" w:eastAsia="ＭＳ 明朝" w:hAnsi="ＭＳ 明朝" w:hint="eastAsia"/>
          <w:szCs w:val="21"/>
        </w:rPr>
        <w:t>スライド２</w:t>
      </w:r>
      <w:r w:rsidR="00471C73">
        <w:rPr>
          <w:rFonts w:ascii="ＭＳ 明朝" w:eastAsia="ＭＳ 明朝" w:hAnsi="ＭＳ 明朝" w:hint="eastAsia"/>
          <w:szCs w:val="21"/>
        </w:rPr>
        <w:t>６</w:t>
      </w:r>
    </w:p>
    <w:p w14:paraId="1889BAC3" w14:textId="5F195AF0" w:rsidR="00A1113A" w:rsidRPr="002747C8" w:rsidRDefault="00A1113A" w:rsidP="00A1113A">
      <w:pPr>
        <w:rPr>
          <w:rFonts w:ascii="ＭＳ 明朝" w:eastAsia="ＭＳ 明朝" w:hAnsi="ＭＳ 明朝"/>
          <w:szCs w:val="21"/>
        </w:rPr>
      </w:pPr>
      <w:r w:rsidRPr="002747C8">
        <w:rPr>
          <w:rFonts w:ascii="ＭＳ 明朝" w:eastAsia="ＭＳ 明朝" w:hAnsi="ＭＳ 明朝" w:hint="eastAsia"/>
          <w:szCs w:val="21"/>
        </w:rPr>
        <w:t>子どもがいじめをした場合の「まさか自分の子どもが」とショックを受けたり、そんなことはないと否定的な感情や怒りの感情が生じたりすることもある。子どもにそのまま怒りの感情をぶつけたのでは問題の解決が図れず、ますます親子や家族の信頼関係の基盤を崩す事になりかねない。</w:t>
      </w:r>
    </w:p>
    <w:p w14:paraId="76CE8701" w14:textId="1CF6E07D" w:rsidR="00A1113A" w:rsidRPr="002747C8" w:rsidRDefault="00A1113A" w:rsidP="00A1113A">
      <w:pPr>
        <w:rPr>
          <w:rFonts w:ascii="ＭＳ 明朝" w:eastAsia="ＭＳ 明朝" w:hAnsi="ＭＳ 明朝"/>
          <w:szCs w:val="21"/>
        </w:rPr>
      </w:pPr>
      <w:r w:rsidRPr="002747C8">
        <w:rPr>
          <w:rFonts w:ascii="ＭＳ 明朝" w:eastAsia="ＭＳ 明朝" w:hAnsi="ＭＳ 明朝" w:hint="eastAsia"/>
          <w:szCs w:val="21"/>
        </w:rPr>
        <w:t xml:space="preserve">　保護者は冷静に学校や子どもから事情を伺い、事実であれば、被害者やその家族に謝罪をするとともに、このようないじめ行動をした背景についても学校や専門家と共に、冷静に見つめなおす</w:t>
      </w:r>
      <w:r w:rsidR="00A56B86" w:rsidRPr="002747C8">
        <w:rPr>
          <w:rFonts w:ascii="ＭＳ 明朝" w:eastAsia="ＭＳ 明朝" w:hAnsi="ＭＳ 明朝" w:hint="eastAsia"/>
          <w:szCs w:val="21"/>
        </w:rPr>
        <w:t>必要が</w:t>
      </w:r>
      <w:r w:rsidRPr="002747C8">
        <w:rPr>
          <w:rFonts w:ascii="ＭＳ 明朝" w:eastAsia="ＭＳ 明朝" w:hAnsi="ＭＳ 明朝" w:hint="eastAsia"/>
          <w:szCs w:val="21"/>
        </w:rPr>
        <w:t>ある。今までの家庭での子どものストレスや性格的特性が他の子どものいじめに繋がっていないかを冷静に見つめ直すことも大切な</w:t>
      </w:r>
      <w:r w:rsidR="00A56B86" w:rsidRPr="002747C8">
        <w:rPr>
          <w:rFonts w:ascii="ＭＳ 明朝" w:eastAsia="ＭＳ 明朝" w:hAnsi="ＭＳ 明朝" w:hint="eastAsia"/>
          <w:szCs w:val="21"/>
        </w:rPr>
        <w:t>時間</w:t>
      </w:r>
      <w:r w:rsidRPr="002747C8">
        <w:rPr>
          <w:rFonts w:ascii="ＭＳ 明朝" w:eastAsia="ＭＳ 明朝" w:hAnsi="ＭＳ 明朝" w:hint="eastAsia"/>
          <w:szCs w:val="21"/>
        </w:rPr>
        <w:t>でもある。さらに、今後、同様のいじめが再発しないように学校側に協力姿勢を示していくことも大切である。</w:t>
      </w:r>
    </w:p>
    <w:p w14:paraId="45291E32" w14:textId="557838E8" w:rsidR="002747C8" w:rsidRDefault="002747C8" w:rsidP="00A1113A">
      <w:pPr>
        <w:rPr>
          <w:rFonts w:ascii="ＭＳ 明朝" w:eastAsia="ＭＳ 明朝" w:hAnsi="ＭＳ 明朝"/>
          <w:szCs w:val="21"/>
        </w:rPr>
      </w:pPr>
    </w:p>
    <w:p w14:paraId="002C06D5" w14:textId="4156FE36" w:rsidR="002747C8" w:rsidRPr="002747C8" w:rsidRDefault="002747C8" w:rsidP="00A1113A">
      <w:pPr>
        <w:rPr>
          <w:rFonts w:ascii="ＭＳ 明朝" w:eastAsia="ＭＳ 明朝" w:hAnsi="ＭＳ 明朝"/>
          <w:szCs w:val="21"/>
        </w:rPr>
      </w:pPr>
      <w:r>
        <w:rPr>
          <w:rFonts w:ascii="ＭＳ 明朝" w:eastAsia="ＭＳ 明朝" w:hAnsi="ＭＳ 明朝" w:hint="eastAsia"/>
          <w:szCs w:val="21"/>
        </w:rPr>
        <w:lastRenderedPageBreak/>
        <w:t>スライド２</w:t>
      </w:r>
      <w:r w:rsidR="00471C73">
        <w:rPr>
          <w:rFonts w:ascii="ＭＳ 明朝" w:eastAsia="ＭＳ 明朝" w:hAnsi="ＭＳ 明朝" w:hint="eastAsia"/>
          <w:szCs w:val="21"/>
        </w:rPr>
        <w:t>７</w:t>
      </w:r>
    </w:p>
    <w:p w14:paraId="25933FEA" w14:textId="37560D64" w:rsidR="00EA672C" w:rsidRPr="002747C8" w:rsidRDefault="0007125A" w:rsidP="00EA672C">
      <w:pPr>
        <w:rPr>
          <w:rFonts w:ascii="ＭＳ 明朝" w:eastAsia="ＭＳ 明朝" w:hAnsi="ＭＳ 明朝"/>
          <w:szCs w:val="21"/>
        </w:rPr>
      </w:pPr>
      <w:r w:rsidRPr="002747C8">
        <w:rPr>
          <w:rFonts w:ascii="ＭＳ 明朝" w:eastAsia="ＭＳ 明朝" w:hAnsi="ＭＳ 明朝" w:hint="eastAsia"/>
          <w:szCs w:val="21"/>
        </w:rPr>
        <w:t>いじめが起きた集団への</w:t>
      </w:r>
      <w:r w:rsidR="00EA672C" w:rsidRPr="002747C8">
        <w:rPr>
          <w:rFonts w:ascii="ＭＳ 明朝" w:eastAsia="ＭＳ 明朝" w:hAnsi="ＭＳ 明朝" w:hint="eastAsia"/>
          <w:szCs w:val="21"/>
        </w:rPr>
        <w:t>学校から</w:t>
      </w:r>
      <w:r w:rsidRPr="002747C8">
        <w:rPr>
          <w:rFonts w:ascii="ＭＳ 明朝" w:eastAsia="ＭＳ 明朝" w:hAnsi="ＭＳ 明朝" w:hint="eastAsia"/>
          <w:szCs w:val="21"/>
        </w:rPr>
        <w:t>働きかけとして、</w:t>
      </w:r>
      <w:r w:rsidR="00EA672C" w:rsidRPr="002747C8">
        <w:rPr>
          <w:rFonts w:ascii="ＭＳ 明朝" w:eastAsia="ＭＳ 明朝" w:hAnsi="ＭＳ 明朝" w:hint="eastAsia"/>
          <w:szCs w:val="21"/>
        </w:rPr>
        <w:t>いじめを見ていた集団に対して、いじめること、いじめられることは自分の問題として捉えさせる。たとえ、いじめを止めさせられなくても、誰かに知らせる勇気を持つよう伝える。はやしたてていじめに同調したり、事実をしっていて傍観している子どもたちにも、これらの行為はいじめに加担する行為であることを理解させ指導する。学級全体で話し合うなどして、いじめは絶対に許されない行為であり、根絶しようという態度を行き渡らせるようにする。</w:t>
      </w:r>
    </w:p>
    <w:p w14:paraId="51822348" w14:textId="5CD6848A" w:rsidR="0007125A" w:rsidRDefault="0007125A" w:rsidP="0007125A">
      <w:pPr>
        <w:rPr>
          <w:rFonts w:ascii="ＭＳ 明朝" w:eastAsia="ＭＳ 明朝" w:hAnsi="ＭＳ 明朝"/>
          <w:szCs w:val="21"/>
        </w:rPr>
      </w:pPr>
    </w:p>
    <w:p w14:paraId="2CA78D48" w14:textId="32E3D341" w:rsidR="002747C8" w:rsidRDefault="002747C8" w:rsidP="0007125A">
      <w:pPr>
        <w:rPr>
          <w:rFonts w:ascii="ＭＳ 明朝" w:eastAsia="ＭＳ 明朝" w:hAnsi="ＭＳ 明朝"/>
          <w:szCs w:val="21"/>
        </w:rPr>
      </w:pPr>
    </w:p>
    <w:p w14:paraId="692C451E" w14:textId="2A772F1E" w:rsidR="002747C8" w:rsidRPr="002747C8" w:rsidRDefault="002747C8" w:rsidP="0007125A">
      <w:pPr>
        <w:rPr>
          <w:rFonts w:ascii="ＭＳ 明朝" w:eastAsia="ＭＳ 明朝" w:hAnsi="ＭＳ 明朝"/>
          <w:szCs w:val="21"/>
        </w:rPr>
      </w:pPr>
      <w:r>
        <w:rPr>
          <w:rFonts w:ascii="ＭＳ 明朝" w:eastAsia="ＭＳ 明朝" w:hAnsi="ＭＳ 明朝" w:hint="eastAsia"/>
          <w:szCs w:val="21"/>
        </w:rPr>
        <w:t>スライド２</w:t>
      </w:r>
      <w:r w:rsidR="00471C73">
        <w:rPr>
          <w:rFonts w:ascii="ＭＳ 明朝" w:eastAsia="ＭＳ 明朝" w:hAnsi="ＭＳ 明朝" w:hint="eastAsia"/>
          <w:szCs w:val="21"/>
        </w:rPr>
        <w:t>８</w:t>
      </w:r>
    </w:p>
    <w:p w14:paraId="58398F58" w14:textId="3AF998E1" w:rsidR="00EA672C" w:rsidRPr="002747C8" w:rsidRDefault="0007125A" w:rsidP="00EA672C">
      <w:pPr>
        <w:rPr>
          <w:rFonts w:ascii="ＭＳ 明朝" w:eastAsia="ＭＳ 明朝" w:hAnsi="ＭＳ 明朝"/>
          <w:szCs w:val="21"/>
        </w:rPr>
      </w:pPr>
      <w:r w:rsidRPr="002747C8">
        <w:rPr>
          <w:rFonts w:ascii="ＭＳ 明朝" w:eastAsia="ＭＳ 明朝" w:hAnsi="ＭＳ 明朝" w:hint="eastAsia"/>
          <w:szCs w:val="21"/>
        </w:rPr>
        <w:t>さらに、</w:t>
      </w:r>
      <w:r w:rsidR="00EA672C" w:rsidRPr="002747C8">
        <w:rPr>
          <w:rFonts w:ascii="ＭＳ 明朝" w:eastAsia="ＭＳ 明朝" w:hAnsi="ＭＳ 明朝" w:hint="eastAsia"/>
          <w:szCs w:val="21"/>
        </w:rPr>
        <w:t>いじめの解消が図られた上で、真にいじめの問題を乗り越えた状態とは、いじめた側の子どもからいじめられた子どもに対する謝罪だけではなく、いじめられた子の心身の回復、いじめた側の子が抱えるストレス等の問題解消、いじめた側、いじめられた側をはじめ、他の児童生徒との関係の修復を経て、双方の関係回復や、その周りの全員が、好ましい集団活動を取り戻し、新たな活動に踏み出すことをもって達成されるものである。</w:t>
      </w:r>
    </w:p>
    <w:p w14:paraId="333CF83D" w14:textId="77777777" w:rsidR="00EA672C" w:rsidRPr="002747C8" w:rsidRDefault="00EA672C" w:rsidP="00EA672C">
      <w:pPr>
        <w:rPr>
          <w:rFonts w:ascii="ＭＳ 明朝" w:eastAsia="ＭＳ 明朝" w:hAnsi="ＭＳ 明朝"/>
          <w:szCs w:val="21"/>
        </w:rPr>
      </w:pPr>
      <w:r w:rsidRPr="002747C8">
        <w:rPr>
          <w:rFonts w:ascii="ＭＳ 明朝" w:eastAsia="ＭＳ 明朝" w:hAnsi="ＭＳ 明朝" w:hint="eastAsia"/>
          <w:szCs w:val="21"/>
        </w:rPr>
        <w:t xml:space="preserve">　全ての児童生徒が集団の一員として互いを尊重し、認め合う人間関係を構築できるような集団づくりを進めていくことが望まれる。そのためには、子どもたちだけでなく、学校関係者や保護者が、お互いに信頼しそのような気風を醸成する日頃からの努力が求められる。</w:t>
      </w:r>
    </w:p>
    <w:p w14:paraId="21B96FBD" w14:textId="146ACDDA" w:rsidR="0007125A" w:rsidRDefault="0007125A" w:rsidP="0007125A">
      <w:pPr>
        <w:rPr>
          <w:rFonts w:ascii="ＭＳ 明朝" w:eastAsia="ＭＳ 明朝" w:hAnsi="ＭＳ 明朝"/>
          <w:szCs w:val="21"/>
        </w:rPr>
      </w:pPr>
    </w:p>
    <w:p w14:paraId="6067DD10" w14:textId="0B98A9D9" w:rsidR="002747C8" w:rsidRDefault="002747C8" w:rsidP="0007125A">
      <w:pPr>
        <w:rPr>
          <w:rFonts w:ascii="ＭＳ 明朝" w:eastAsia="ＭＳ 明朝" w:hAnsi="ＭＳ 明朝"/>
          <w:szCs w:val="21"/>
        </w:rPr>
      </w:pPr>
    </w:p>
    <w:p w14:paraId="7AB8A70C" w14:textId="611F798F" w:rsidR="002747C8" w:rsidRPr="002747C8" w:rsidRDefault="002747C8" w:rsidP="0007125A">
      <w:pPr>
        <w:rPr>
          <w:rFonts w:ascii="ＭＳ 明朝" w:eastAsia="ＭＳ 明朝" w:hAnsi="ＭＳ 明朝"/>
          <w:szCs w:val="21"/>
        </w:rPr>
      </w:pPr>
      <w:r>
        <w:rPr>
          <w:rFonts w:ascii="ＭＳ 明朝" w:eastAsia="ＭＳ 明朝" w:hAnsi="ＭＳ 明朝" w:hint="eastAsia"/>
          <w:szCs w:val="21"/>
        </w:rPr>
        <w:t>スライド</w:t>
      </w:r>
      <w:r w:rsidR="00471C73">
        <w:rPr>
          <w:rFonts w:ascii="ＭＳ 明朝" w:eastAsia="ＭＳ 明朝" w:hAnsi="ＭＳ 明朝" w:hint="eastAsia"/>
          <w:szCs w:val="21"/>
        </w:rPr>
        <w:t>２９</w:t>
      </w:r>
    </w:p>
    <w:p w14:paraId="4569E582" w14:textId="0C24570C" w:rsidR="0007125A" w:rsidRPr="002747C8" w:rsidRDefault="0007125A" w:rsidP="0007125A">
      <w:pPr>
        <w:rPr>
          <w:rFonts w:ascii="ＭＳ 明朝" w:eastAsia="ＭＳ 明朝" w:hAnsi="ＭＳ 明朝"/>
          <w:szCs w:val="21"/>
        </w:rPr>
      </w:pPr>
      <w:r w:rsidRPr="002747C8">
        <w:rPr>
          <w:rFonts w:ascii="ＭＳ 明朝" w:eastAsia="ＭＳ 明朝" w:hAnsi="ＭＳ 明朝" w:hint="eastAsia"/>
          <w:szCs w:val="21"/>
        </w:rPr>
        <w:t>いじめ防止対策推進法の第２８条にいじめの重大事態の定義がされており、生命心身財産重大事態と不登校重大事態が定義されている。生命心身財産重大事態はいじめにより児童の自殺などの生命、心身、財産に重大な被害が予想される、あるいはそれと認められる事態。早期に速やかな対応や解決をしなかったために深刻になるケースも多い。不登校重大事態は</w:t>
      </w:r>
      <w:r w:rsidR="002947C2" w:rsidRPr="002747C8">
        <w:rPr>
          <w:rFonts w:ascii="ＭＳ 明朝" w:eastAsia="ＭＳ 明朝" w:hAnsi="ＭＳ 明朝" w:hint="eastAsia"/>
          <w:szCs w:val="21"/>
        </w:rPr>
        <w:t>相当期間欠席する事態を想定しているが、不</w:t>
      </w:r>
      <w:r w:rsidRPr="002747C8">
        <w:rPr>
          <w:rFonts w:ascii="ＭＳ 明朝" w:eastAsia="ＭＳ 明朝" w:hAnsi="ＭＳ 明朝" w:hint="eastAsia"/>
          <w:szCs w:val="21"/>
        </w:rPr>
        <w:t>登校の定義である３０日以上</w:t>
      </w:r>
      <w:r w:rsidR="002947C2" w:rsidRPr="002747C8">
        <w:rPr>
          <w:rFonts w:ascii="ＭＳ 明朝" w:eastAsia="ＭＳ 明朝" w:hAnsi="ＭＳ 明朝" w:hint="eastAsia"/>
          <w:szCs w:val="21"/>
        </w:rPr>
        <w:t>にこだわり</w:t>
      </w:r>
      <w:r w:rsidRPr="002747C8">
        <w:rPr>
          <w:rFonts w:ascii="ＭＳ 明朝" w:eastAsia="ＭＳ 明朝" w:hAnsi="ＭＳ 明朝" w:hint="eastAsia"/>
          <w:szCs w:val="21"/>
        </w:rPr>
        <w:t>、重大事態と捉えずに対応しなかったために後に深刻な重大事態になることもある。</w:t>
      </w:r>
    </w:p>
    <w:p w14:paraId="7E3DEF84" w14:textId="692C271F" w:rsidR="0007125A" w:rsidRDefault="0007125A" w:rsidP="0007125A">
      <w:pPr>
        <w:rPr>
          <w:rFonts w:ascii="ＭＳ 明朝" w:eastAsia="ＭＳ 明朝" w:hAnsi="ＭＳ 明朝"/>
          <w:szCs w:val="21"/>
        </w:rPr>
      </w:pPr>
    </w:p>
    <w:p w14:paraId="5DE5C034" w14:textId="520B72F7" w:rsidR="002747C8" w:rsidRDefault="002747C8" w:rsidP="0007125A">
      <w:pPr>
        <w:rPr>
          <w:rFonts w:ascii="ＭＳ 明朝" w:eastAsia="ＭＳ 明朝" w:hAnsi="ＭＳ 明朝"/>
          <w:szCs w:val="21"/>
        </w:rPr>
      </w:pPr>
    </w:p>
    <w:p w14:paraId="1C465309" w14:textId="1B0B86EC" w:rsidR="002747C8" w:rsidRPr="002747C8" w:rsidRDefault="002747C8" w:rsidP="0007125A">
      <w:pPr>
        <w:rPr>
          <w:rFonts w:ascii="ＭＳ 明朝" w:eastAsia="ＭＳ 明朝" w:hAnsi="ＭＳ 明朝"/>
          <w:szCs w:val="21"/>
        </w:rPr>
      </w:pPr>
      <w:r>
        <w:rPr>
          <w:rFonts w:ascii="ＭＳ 明朝" w:eastAsia="ＭＳ 明朝" w:hAnsi="ＭＳ 明朝" w:hint="eastAsia"/>
          <w:szCs w:val="21"/>
        </w:rPr>
        <w:t>スライド３</w:t>
      </w:r>
      <w:r w:rsidR="00471C73">
        <w:rPr>
          <w:rFonts w:ascii="ＭＳ 明朝" w:eastAsia="ＭＳ 明朝" w:hAnsi="ＭＳ 明朝" w:hint="eastAsia"/>
          <w:szCs w:val="21"/>
        </w:rPr>
        <w:t>０</w:t>
      </w:r>
    </w:p>
    <w:p w14:paraId="67B697AB" w14:textId="78AF6203" w:rsidR="0007125A" w:rsidRPr="002747C8" w:rsidRDefault="0007125A" w:rsidP="0007125A">
      <w:pPr>
        <w:rPr>
          <w:rFonts w:ascii="ＭＳ 明朝" w:eastAsia="ＭＳ 明朝" w:hAnsi="ＭＳ 明朝"/>
          <w:szCs w:val="21"/>
        </w:rPr>
      </w:pPr>
      <w:r w:rsidRPr="002747C8">
        <w:rPr>
          <w:rFonts w:ascii="ＭＳ 明朝" w:eastAsia="ＭＳ 明朝" w:hAnsi="ＭＳ 明朝" w:hint="eastAsia"/>
          <w:szCs w:val="21"/>
        </w:rPr>
        <w:t>さらに、学校や学校設置者は、被害児側の訴えを軽々に、「いじめはなかった，学校に責任はない」などと判断せず、重大事態の疑いやそれに至る恐れがある場合には速やかに各自治体長にその旨を報告する。その上で、いじめの実態調査組織を設置するが、公平性・中立性が担保された組織で構成し、構成員には学校や学校設置者の他、弁護士、医師、学識経験者、心理・福祉の専門家などで構成する場合が多い。地域の学校医やかかりつけ医は加害者や被害者に対する中立性が担保できず、別の自治体の医師会や医会から推選された医師が組織</w:t>
      </w:r>
      <w:r w:rsidRPr="002747C8">
        <w:rPr>
          <w:rFonts w:ascii="ＭＳ 明朝" w:eastAsia="ＭＳ 明朝" w:hAnsi="ＭＳ 明朝" w:hint="eastAsia"/>
          <w:szCs w:val="21"/>
        </w:rPr>
        <w:lastRenderedPageBreak/>
        <w:t>を構成する場合もある。調査には被害児童や保護者に調査の目的、調査の人選、調査時期や期間、その対象と内容について事前に報告し、その結果を説明する。加害児童やその保護者にも被害者の承諾の上で、説明を行なう。</w:t>
      </w:r>
    </w:p>
    <w:p w14:paraId="1D6A4CDE" w14:textId="7B501767" w:rsidR="0007125A" w:rsidRDefault="0007125A" w:rsidP="0007125A">
      <w:pPr>
        <w:rPr>
          <w:rFonts w:ascii="ＭＳ 明朝" w:eastAsia="ＭＳ 明朝" w:hAnsi="ＭＳ 明朝"/>
          <w:szCs w:val="21"/>
        </w:rPr>
      </w:pPr>
    </w:p>
    <w:p w14:paraId="4A9ED69C" w14:textId="4A9BF2D1" w:rsidR="002747C8" w:rsidRDefault="002747C8" w:rsidP="0007125A">
      <w:pPr>
        <w:rPr>
          <w:rFonts w:ascii="ＭＳ 明朝" w:eastAsia="ＭＳ 明朝" w:hAnsi="ＭＳ 明朝"/>
          <w:szCs w:val="21"/>
        </w:rPr>
      </w:pPr>
    </w:p>
    <w:p w14:paraId="5BBF1517" w14:textId="300EB099" w:rsidR="002747C8" w:rsidRPr="002747C8" w:rsidRDefault="002747C8" w:rsidP="0007125A">
      <w:pPr>
        <w:rPr>
          <w:rFonts w:ascii="ＭＳ 明朝" w:eastAsia="ＭＳ 明朝" w:hAnsi="ＭＳ 明朝"/>
          <w:szCs w:val="21"/>
        </w:rPr>
      </w:pPr>
      <w:r>
        <w:rPr>
          <w:rFonts w:ascii="ＭＳ 明朝" w:eastAsia="ＭＳ 明朝" w:hAnsi="ＭＳ 明朝" w:hint="eastAsia"/>
          <w:szCs w:val="21"/>
        </w:rPr>
        <w:t>スライド３</w:t>
      </w:r>
      <w:r w:rsidR="00471C73">
        <w:rPr>
          <w:rFonts w:ascii="ＭＳ 明朝" w:eastAsia="ＭＳ 明朝" w:hAnsi="ＭＳ 明朝" w:hint="eastAsia"/>
          <w:szCs w:val="21"/>
        </w:rPr>
        <w:t>１</w:t>
      </w:r>
    </w:p>
    <w:p w14:paraId="34FA0DC7" w14:textId="4099D6FB" w:rsidR="0007125A" w:rsidRPr="002747C8" w:rsidRDefault="0007125A" w:rsidP="0007125A">
      <w:pPr>
        <w:rPr>
          <w:rFonts w:ascii="ＭＳ 明朝" w:eastAsia="ＭＳ 明朝" w:hAnsi="ＭＳ 明朝"/>
          <w:szCs w:val="21"/>
        </w:rPr>
      </w:pPr>
      <w:r w:rsidRPr="002747C8">
        <w:rPr>
          <w:rFonts w:ascii="ＭＳ 明朝" w:eastAsia="ＭＳ 明朝" w:hAnsi="ＭＳ 明朝" w:hint="eastAsia"/>
          <w:szCs w:val="21"/>
        </w:rPr>
        <w:t>過去にいじめ重大事態として教育委員会が取り扱った事例リストを示す。重大事態に至るまでの軽微と思われる事例もあるが、重大事態になる恐れがあることを常に意識して対応する必要がある。</w:t>
      </w:r>
    </w:p>
    <w:p w14:paraId="7C333342" w14:textId="68D926A2" w:rsidR="0007125A" w:rsidRDefault="0007125A" w:rsidP="0007125A">
      <w:pPr>
        <w:rPr>
          <w:rFonts w:ascii="ＭＳ 明朝" w:eastAsia="ＭＳ 明朝" w:hAnsi="ＭＳ 明朝"/>
          <w:szCs w:val="21"/>
        </w:rPr>
      </w:pPr>
    </w:p>
    <w:p w14:paraId="6DAC11AE" w14:textId="7D2F3193" w:rsidR="002747C8" w:rsidRDefault="002747C8" w:rsidP="0007125A">
      <w:pPr>
        <w:rPr>
          <w:rFonts w:ascii="ＭＳ 明朝" w:eastAsia="ＭＳ 明朝" w:hAnsi="ＭＳ 明朝"/>
          <w:szCs w:val="21"/>
        </w:rPr>
      </w:pPr>
    </w:p>
    <w:p w14:paraId="168DCDDD" w14:textId="0D089C61" w:rsidR="002747C8" w:rsidRPr="002747C8" w:rsidRDefault="002747C8" w:rsidP="0007125A">
      <w:pPr>
        <w:rPr>
          <w:rFonts w:ascii="ＭＳ 明朝" w:eastAsia="ＭＳ 明朝" w:hAnsi="ＭＳ 明朝"/>
          <w:szCs w:val="21"/>
        </w:rPr>
      </w:pPr>
      <w:r>
        <w:rPr>
          <w:rFonts w:ascii="ＭＳ 明朝" w:eastAsia="ＭＳ 明朝" w:hAnsi="ＭＳ 明朝" w:hint="eastAsia"/>
          <w:szCs w:val="21"/>
        </w:rPr>
        <w:t>スライド３</w:t>
      </w:r>
      <w:r w:rsidR="00471C73">
        <w:rPr>
          <w:rFonts w:ascii="ＭＳ 明朝" w:eastAsia="ＭＳ 明朝" w:hAnsi="ＭＳ 明朝" w:hint="eastAsia"/>
          <w:szCs w:val="21"/>
        </w:rPr>
        <w:t>２</w:t>
      </w:r>
    </w:p>
    <w:p w14:paraId="4D20E0BB" w14:textId="3B66BDD0" w:rsidR="0007125A" w:rsidRPr="002747C8" w:rsidRDefault="0007125A" w:rsidP="0007125A">
      <w:pPr>
        <w:rPr>
          <w:rFonts w:ascii="ＭＳ 明朝" w:eastAsia="ＭＳ 明朝" w:hAnsi="ＭＳ 明朝"/>
          <w:szCs w:val="21"/>
        </w:rPr>
      </w:pPr>
      <w:r w:rsidRPr="002747C8">
        <w:rPr>
          <w:rFonts w:ascii="ＭＳ 明朝" w:eastAsia="ＭＳ 明朝" w:hAnsi="ＭＳ 明朝" w:hint="eastAsia"/>
          <w:szCs w:val="21"/>
        </w:rPr>
        <w:t>ネットいじめの中で特にLINEいじめについて簡単に説明する。</w:t>
      </w:r>
    </w:p>
    <w:p w14:paraId="716455C5" w14:textId="6F8CA927" w:rsidR="0007125A" w:rsidRDefault="0007125A" w:rsidP="0007125A">
      <w:pPr>
        <w:rPr>
          <w:rFonts w:ascii="ＭＳ 明朝" w:eastAsia="ＭＳ 明朝" w:hAnsi="ＭＳ 明朝"/>
          <w:szCs w:val="21"/>
        </w:rPr>
      </w:pPr>
    </w:p>
    <w:p w14:paraId="02424026" w14:textId="42A39266" w:rsidR="002747C8" w:rsidRDefault="002747C8" w:rsidP="0007125A">
      <w:pPr>
        <w:rPr>
          <w:rFonts w:ascii="ＭＳ 明朝" w:eastAsia="ＭＳ 明朝" w:hAnsi="ＭＳ 明朝"/>
          <w:szCs w:val="21"/>
        </w:rPr>
      </w:pPr>
    </w:p>
    <w:p w14:paraId="18342D6C" w14:textId="1E83EA2F" w:rsidR="002747C8" w:rsidRPr="002747C8" w:rsidRDefault="002747C8" w:rsidP="0007125A">
      <w:pPr>
        <w:rPr>
          <w:rFonts w:ascii="ＭＳ 明朝" w:eastAsia="ＭＳ 明朝" w:hAnsi="ＭＳ 明朝"/>
          <w:szCs w:val="21"/>
        </w:rPr>
      </w:pPr>
      <w:r>
        <w:rPr>
          <w:rFonts w:ascii="ＭＳ 明朝" w:eastAsia="ＭＳ 明朝" w:hAnsi="ＭＳ 明朝" w:hint="eastAsia"/>
          <w:szCs w:val="21"/>
        </w:rPr>
        <w:t>スライド３</w:t>
      </w:r>
      <w:r w:rsidR="00471C73">
        <w:rPr>
          <w:rFonts w:ascii="ＭＳ 明朝" w:eastAsia="ＭＳ 明朝" w:hAnsi="ＭＳ 明朝" w:hint="eastAsia"/>
          <w:szCs w:val="21"/>
        </w:rPr>
        <w:t>３</w:t>
      </w:r>
    </w:p>
    <w:p w14:paraId="75A95D77" w14:textId="13BEFA09" w:rsidR="0007125A" w:rsidRPr="002747C8" w:rsidRDefault="0007125A" w:rsidP="0007125A">
      <w:pPr>
        <w:rPr>
          <w:rFonts w:ascii="ＭＳ 明朝" w:eastAsia="ＭＳ 明朝" w:hAnsi="ＭＳ 明朝"/>
          <w:szCs w:val="21"/>
        </w:rPr>
      </w:pPr>
      <w:r w:rsidRPr="002747C8">
        <w:rPr>
          <w:rFonts w:ascii="ＭＳ 明朝" w:eastAsia="ＭＳ 明朝" w:hAnsi="ＭＳ 明朝" w:hint="eastAsia"/>
          <w:szCs w:val="21"/>
        </w:rPr>
        <w:t>2011年、若い世代に圧倒的な支持を集めLINEは急速に普及し、LINEを使ったトラブルも多発した。そのひとつが「LINEいじめ」である。子どもたちは</w:t>
      </w:r>
      <w:r w:rsidR="002947C2" w:rsidRPr="002747C8">
        <w:rPr>
          <w:rFonts w:ascii="ＭＳ 明朝" w:eastAsia="ＭＳ 明朝" w:hAnsi="ＭＳ 明朝" w:hint="eastAsia"/>
          <w:szCs w:val="21"/>
        </w:rPr>
        <w:t>24</w:t>
      </w:r>
      <w:r w:rsidRPr="002747C8">
        <w:rPr>
          <w:rFonts w:ascii="ＭＳ 明朝" w:eastAsia="ＭＳ 明朝" w:hAnsi="ＭＳ 明朝" w:hint="eastAsia"/>
          <w:szCs w:val="21"/>
        </w:rPr>
        <w:t>時間、無料で、繋がり続けることができるようになり急速に普及した。また、LINEにはグループ機能があり、大人数で一斉にコミュニケーションができ</w:t>
      </w:r>
      <w:r w:rsidR="00A912A5" w:rsidRPr="002747C8">
        <w:rPr>
          <w:rFonts w:ascii="ＭＳ 明朝" w:eastAsia="ＭＳ 明朝" w:hAnsi="ＭＳ 明朝" w:hint="eastAsia"/>
          <w:szCs w:val="21"/>
        </w:rPr>
        <w:t>る</w:t>
      </w:r>
      <w:r w:rsidRPr="002747C8">
        <w:rPr>
          <w:rFonts w:ascii="ＭＳ 明朝" w:eastAsia="ＭＳ 明朝" w:hAnsi="ＭＳ 明朝" w:hint="eastAsia"/>
          <w:szCs w:val="21"/>
        </w:rPr>
        <w:t>。文科省によると、数年前から増えている典型的ないじめが、「ライン外し」と「既読スルー」で、友達グループの中で特定の人物をブロック（強制排除）したり、その人物が書き込むとそれまでのやりとりが止まり、無視されるというもので、学校現場でも</w:t>
      </w:r>
      <w:r w:rsidR="00A912A5" w:rsidRPr="002747C8">
        <w:rPr>
          <w:rFonts w:ascii="ＭＳ 明朝" w:eastAsia="ＭＳ 明朝" w:hAnsi="ＭＳ 明朝" w:hint="eastAsia"/>
          <w:szCs w:val="21"/>
        </w:rPr>
        <w:t>「</w:t>
      </w:r>
      <w:r w:rsidRPr="002747C8">
        <w:rPr>
          <w:rFonts w:ascii="ＭＳ 明朝" w:eastAsia="ＭＳ 明朝" w:hAnsi="ＭＳ 明朝" w:hint="eastAsia"/>
          <w:szCs w:val="21"/>
        </w:rPr>
        <w:t>ライン外し</w:t>
      </w:r>
      <w:r w:rsidR="00A912A5" w:rsidRPr="002747C8">
        <w:rPr>
          <w:rFonts w:ascii="ＭＳ 明朝" w:eastAsia="ＭＳ 明朝" w:hAnsi="ＭＳ 明朝" w:hint="eastAsia"/>
          <w:szCs w:val="21"/>
        </w:rPr>
        <w:t>」</w:t>
      </w:r>
      <w:r w:rsidRPr="002747C8">
        <w:rPr>
          <w:rFonts w:ascii="ＭＳ 明朝" w:eastAsia="ＭＳ 明朝" w:hAnsi="ＭＳ 明朝" w:hint="eastAsia"/>
          <w:szCs w:val="21"/>
        </w:rPr>
        <w:t>などを注意し、指導に務めているが、なかなかなくならないといわれている。ネットいじめは、発見が遅れて被害が深刻化しやすい。</w:t>
      </w:r>
      <w:r w:rsidR="00B31C3B" w:rsidRPr="002747C8">
        <w:rPr>
          <w:rFonts w:ascii="ＭＳ 明朝" w:eastAsia="ＭＳ 明朝" w:hAnsi="ＭＳ 明朝" w:hint="eastAsia"/>
          <w:szCs w:val="21"/>
        </w:rPr>
        <w:t>（以下、スライドありません：</w:t>
      </w:r>
      <w:r w:rsidRPr="002747C8">
        <w:rPr>
          <w:rFonts w:ascii="ＭＳ 明朝" w:eastAsia="ＭＳ 明朝" w:hAnsi="ＭＳ 明朝" w:hint="eastAsia"/>
          <w:szCs w:val="21"/>
        </w:rPr>
        <w:t>平成28年11月に新潟市で自殺した高校１年の男子生徒は、不愉快なあだ名と関連する合成画像をＳＮＳ上でやりとりされるなどしていた。専門家らは「被害者は自分がいじめを受けていることを周囲になかなか打ち明けられない。いじめに気づいた人も、次は自分の番だと恐れてなかなか止めることができない。しかし自分を守りつつ、学校の先生などに知らせる勇気を持ってほしい」と訴える。</w:t>
      </w:r>
      <w:r w:rsidR="00B31C3B" w:rsidRPr="002747C8">
        <w:rPr>
          <w:rFonts w:ascii="ＭＳ 明朝" w:eastAsia="ＭＳ 明朝" w:hAnsi="ＭＳ 明朝" w:hint="eastAsia"/>
          <w:szCs w:val="21"/>
        </w:rPr>
        <w:t>）</w:t>
      </w:r>
    </w:p>
    <w:p w14:paraId="13700399" w14:textId="208AF048" w:rsidR="0007125A" w:rsidRDefault="0007125A" w:rsidP="0007125A">
      <w:pPr>
        <w:rPr>
          <w:rFonts w:ascii="ＭＳ 明朝" w:eastAsia="ＭＳ 明朝" w:hAnsi="ＭＳ 明朝"/>
          <w:szCs w:val="21"/>
        </w:rPr>
      </w:pPr>
    </w:p>
    <w:p w14:paraId="0D30B8CD" w14:textId="212E3E42" w:rsidR="002747C8" w:rsidRDefault="002747C8" w:rsidP="0007125A">
      <w:pPr>
        <w:rPr>
          <w:rFonts w:ascii="ＭＳ 明朝" w:eastAsia="ＭＳ 明朝" w:hAnsi="ＭＳ 明朝"/>
          <w:szCs w:val="21"/>
        </w:rPr>
      </w:pPr>
    </w:p>
    <w:p w14:paraId="06171CC8" w14:textId="68B54A79" w:rsidR="002747C8" w:rsidRPr="002747C8" w:rsidRDefault="002747C8" w:rsidP="0007125A">
      <w:pPr>
        <w:rPr>
          <w:rFonts w:ascii="ＭＳ 明朝" w:eastAsia="ＭＳ 明朝" w:hAnsi="ＭＳ 明朝"/>
          <w:szCs w:val="21"/>
        </w:rPr>
      </w:pPr>
      <w:r>
        <w:rPr>
          <w:rFonts w:ascii="ＭＳ 明朝" w:eastAsia="ＭＳ 明朝" w:hAnsi="ＭＳ 明朝" w:hint="eastAsia"/>
          <w:szCs w:val="21"/>
        </w:rPr>
        <w:t>スライド３</w:t>
      </w:r>
      <w:r w:rsidR="00471C73">
        <w:rPr>
          <w:rFonts w:ascii="ＭＳ 明朝" w:eastAsia="ＭＳ 明朝" w:hAnsi="ＭＳ 明朝" w:hint="eastAsia"/>
          <w:szCs w:val="21"/>
        </w:rPr>
        <w:t>４</w:t>
      </w:r>
    </w:p>
    <w:p w14:paraId="60188DA2" w14:textId="6EFA44D1" w:rsidR="0007125A" w:rsidRPr="002747C8" w:rsidRDefault="00C81E98" w:rsidP="0007125A">
      <w:pPr>
        <w:rPr>
          <w:rFonts w:ascii="ＭＳ 明朝" w:eastAsia="ＭＳ 明朝" w:hAnsi="ＭＳ 明朝"/>
          <w:szCs w:val="21"/>
        </w:rPr>
      </w:pPr>
      <w:r w:rsidRPr="002747C8">
        <w:rPr>
          <w:rFonts w:ascii="ＭＳ 明朝" w:eastAsia="ＭＳ 明朝" w:hAnsi="ＭＳ 明朝" w:hint="eastAsia"/>
          <w:szCs w:val="21"/>
        </w:rPr>
        <w:t>このような</w:t>
      </w:r>
      <w:r w:rsidR="0007125A" w:rsidRPr="002747C8">
        <w:rPr>
          <w:rFonts w:ascii="ＭＳ 明朝" w:eastAsia="ＭＳ 明朝" w:hAnsi="ＭＳ 明朝" w:hint="eastAsia"/>
          <w:szCs w:val="21"/>
        </w:rPr>
        <w:t>インターネット上のいじめへの対応であるが、 ネット上の不適切な書き込み</w:t>
      </w:r>
      <w:r w:rsidRPr="002747C8">
        <w:rPr>
          <w:rFonts w:ascii="ＭＳ 明朝" w:eastAsia="ＭＳ 明朝" w:hAnsi="ＭＳ 明朝" w:hint="eastAsia"/>
          <w:szCs w:val="21"/>
        </w:rPr>
        <w:t>による</w:t>
      </w:r>
      <w:r w:rsidR="0007125A" w:rsidRPr="002747C8">
        <w:rPr>
          <w:rFonts w:ascii="ＭＳ 明朝" w:eastAsia="ＭＳ 明朝" w:hAnsi="ＭＳ 明朝" w:hint="eastAsia"/>
          <w:szCs w:val="21"/>
        </w:rPr>
        <w:t>被害の拡大を避けるため、直ちに削除する措置をとる。名誉毀損やプライバシー侵害等があった場合、プロバイダは違法な情報発信の停止、速やかな削除を求める。必要に応じて法務局又は地方法務局の協力を求める。子どもの生命、身体などに重大な被害が生じるおそ</w:t>
      </w:r>
      <w:r w:rsidR="0007125A" w:rsidRPr="002747C8">
        <w:rPr>
          <w:rFonts w:ascii="ＭＳ 明朝" w:eastAsia="ＭＳ 明朝" w:hAnsi="ＭＳ 明朝" w:hint="eastAsia"/>
          <w:szCs w:val="21"/>
        </w:rPr>
        <w:lastRenderedPageBreak/>
        <w:t>れがある場合は、直ちに所轄警察署に通報し、適切に対応する。</w:t>
      </w:r>
    </w:p>
    <w:p w14:paraId="28FE5E6A" w14:textId="77777777" w:rsidR="0007125A" w:rsidRPr="002747C8" w:rsidRDefault="0007125A" w:rsidP="0007125A">
      <w:pPr>
        <w:rPr>
          <w:rFonts w:ascii="ＭＳ 明朝" w:eastAsia="ＭＳ 明朝" w:hAnsi="ＭＳ 明朝"/>
          <w:szCs w:val="21"/>
        </w:rPr>
      </w:pPr>
      <w:r w:rsidRPr="002747C8">
        <w:rPr>
          <w:rFonts w:ascii="ＭＳ 明朝" w:eastAsia="ＭＳ 明朝" w:hAnsi="ＭＳ 明朝" w:hint="eastAsia"/>
          <w:szCs w:val="21"/>
        </w:rPr>
        <w:t xml:space="preserve">　学校とも連携し、学校ネットパトロールを実施し、ネット上のトラブルの早期発見に努める。子どもたちが悩みを抱え込まないよう、法務局・地方法務局におけるネット上の相談受付など、関係機関の取組みも周知する。</w:t>
      </w:r>
    </w:p>
    <w:p w14:paraId="4178C4D3" w14:textId="74EFC5C4" w:rsidR="0007125A" w:rsidRPr="002747C8" w:rsidRDefault="0007125A" w:rsidP="0007125A">
      <w:pPr>
        <w:rPr>
          <w:rFonts w:ascii="ＭＳ 明朝" w:eastAsia="ＭＳ 明朝" w:hAnsi="ＭＳ 明朝"/>
          <w:szCs w:val="21"/>
        </w:rPr>
      </w:pPr>
      <w:r w:rsidRPr="002747C8">
        <w:rPr>
          <w:rFonts w:ascii="ＭＳ 明朝" w:eastAsia="ＭＳ 明朝" w:hAnsi="ＭＳ 明朝" w:hint="eastAsia"/>
          <w:szCs w:val="21"/>
        </w:rPr>
        <w:t xml:space="preserve">　パスワード付きサイトやSNS(ソーシャルネットワーキングサービス)、携帯電話のメールを利用したいじめは、大人の目に触れにくく、発見しにくいため、学校における情報モラル教育を進めるとともに、保護者にも理解を図る。</w:t>
      </w:r>
    </w:p>
    <w:p w14:paraId="2D82F581" w14:textId="122EFD84" w:rsidR="0007125A" w:rsidRDefault="0007125A" w:rsidP="0007125A">
      <w:pPr>
        <w:rPr>
          <w:rFonts w:ascii="ＭＳ 明朝" w:eastAsia="ＭＳ 明朝" w:hAnsi="ＭＳ 明朝"/>
          <w:szCs w:val="21"/>
        </w:rPr>
      </w:pPr>
    </w:p>
    <w:p w14:paraId="2FC06089" w14:textId="0244285D" w:rsidR="002747C8" w:rsidRDefault="002747C8" w:rsidP="0007125A">
      <w:pPr>
        <w:rPr>
          <w:rFonts w:ascii="ＭＳ 明朝" w:eastAsia="ＭＳ 明朝" w:hAnsi="ＭＳ 明朝"/>
          <w:szCs w:val="21"/>
        </w:rPr>
      </w:pPr>
    </w:p>
    <w:p w14:paraId="0BCD1AEE" w14:textId="793AD9F2" w:rsidR="002747C8" w:rsidRPr="002747C8" w:rsidRDefault="002747C8" w:rsidP="0007125A">
      <w:pPr>
        <w:rPr>
          <w:rFonts w:ascii="ＭＳ 明朝" w:eastAsia="ＭＳ 明朝" w:hAnsi="ＭＳ 明朝"/>
          <w:szCs w:val="21"/>
        </w:rPr>
      </w:pPr>
      <w:r>
        <w:rPr>
          <w:rFonts w:ascii="ＭＳ 明朝" w:eastAsia="ＭＳ 明朝" w:hAnsi="ＭＳ 明朝" w:hint="eastAsia"/>
          <w:szCs w:val="21"/>
        </w:rPr>
        <w:t>スライド３</w:t>
      </w:r>
      <w:r w:rsidR="00471C73">
        <w:rPr>
          <w:rFonts w:ascii="ＭＳ 明朝" w:eastAsia="ＭＳ 明朝" w:hAnsi="ＭＳ 明朝" w:hint="eastAsia"/>
          <w:szCs w:val="21"/>
        </w:rPr>
        <w:t>５</w:t>
      </w:r>
    </w:p>
    <w:p w14:paraId="48AAC681" w14:textId="552B0B00" w:rsidR="0007125A" w:rsidRPr="002747C8" w:rsidRDefault="0007125A" w:rsidP="0007125A">
      <w:pPr>
        <w:rPr>
          <w:rFonts w:ascii="ＭＳ 明朝" w:eastAsia="ＭＳ 明朝" w:hAnsi="ＭＳ 明朝"/>
          <w:szCs w:val="21"/>
        </w:rPr>
      </w:pPr>
      <w:r w:rsidRPr="002747C8">
        <w:rPr>
          <w:rFonts w:ascii="ＭＳ 明朝" w:eastAsia="ＭＳ 明朝" w:hAnsi="ＭＳ 明朝" w:hint="eastAsia"/>
          <w:szCs w:val="21"/>
        </w:rPr>
        <w:t>いじめの相談機関や窓口を示す。</w:t>
      </w:r>
    </w:p>
    <w:p w14:paraId="180A0169" w14:textId="03F299EB" w:rsidR="0007125A" w:rsidRPr="002747C8" w:rsidRDefault="0007125A" w:rsidP="0007125A">
      <w:pPr>
        <w:rPr>
          <w:rFonts w:ascii="ＭＳ 明朝" w:eastAsia="ＭＳ 明朝" w:hAnsi="ＭＳ 明朝"/>
          <w:szCs w:val="21"/>
        </w:rPr>
      </w:pPr>
      <w:r w:rsidRPr="002747C8">
        <w:rPr>
          <w:rFonts w:ascii="ＭＳ 明朝" w:eastAsia="ＭＳ 明朝" w:hAnsi="ＭＳ 明朝" w:hint="eastAsia"/>
          <w:szCs w:val="21"/>
        </w:rPr>
        <w:t>まず学校では信頼できる先生にいじめの事実を伝える。子どもが相談しにくい場合、親が相談する。学校側は、加害者とその親との面談や、第３者から意見徴収もしてくれる事も多い。しかし、被害者が学校には相談しにくい、学校も適切に対応できない、対応後もいじめが持続する場合は、学校以外の相談機関や窓口を利用する。</w:t>
      </w:r>
    </w:p>
    <w:p w14:paraId="52E4E2F3" w14:textId="5E65676C" w:rsidR="0007125A" w:rsidRPr="002747C8" w:rsidRDefault="0007125A" w:rsidP="0007125A">
      <w:pPr>
        <w:rPr>
          <w:rFonts w:ascii="ＭＳ 明朝" w:eastAsia="ＭＳ 明朝" w:hAnsi="ＭＳ 明朝"/>
          <w:szCs w:val="21"/>
        </w:rPr>
      </w:pPr>
      <w:r w:rsidRPr="002747C8">
        <w:rPr>
          <w:rFonts w:ascii="ＭＳ 明朝" w:eastAsia="ＭＳ 明朝" w:hAnsi="ＭＳ 明朝" w:hint="eastAsia"/>
          <w:szCs w:val="21"/>
        </w:rPr>
        <w:t>文部科学省では、24時間子供SOSダイヤル　0120</w:t>
      </w:r>
      <w:r w:rsidRPr="002747C8">
        <w:rPr>
          <w:rFonts w:ascii="ＭＳ 明朝" w:eastAsia="ＭＳ 明朝" w:hAnsi="ＭＳ 明朝" w:cs="ＭＳ 明朝" w:hint="eastAsia"/>
          <w:szCs w:val="21"/>
        </w:rPr>
        <w:t>−</w:t>
      </w:r>
      <w:r w:rsidRPr="002747C8">
        <w:rPr>
          <w:rFonts w:ascii="ＭＳ 明朝" w:eastAsia="ＭＳ 明朝" w:hAnsi="ＭＳ 明朝" w:hint="eastAsia"/>
          <w:szCs w:val="21"/>
        </w:rPr>
        <w:t>078310 （なやみ言おう）を開設し</w:t>
      </w:r>
    </w:p>
    <w:p w14:paraId="31E35AE5" w14:textId="44F35CD0" w:rsidR="0007125A" w:rsidRPr="002747C8" w:rsidRDefault="0007125A" w:rsidP="0007125A">
      <w:pPr>
        <w:rPr>
          <w:rFonts w:ascii="ＭＳ 明朝" w:eastAsia="ＭＳ 明朝" w:hAnsi="ＭＳ 明朝"/>
          <w:szCs w:val="21"/>
        </w:rPr>
      </w:pPr>
      <w:r w:rsidRPr="002747C8">
        <w:rPr>
          <w:rFonts w:ascii="ＭＳ 明朝" w:eastAsia="ＭＳ 明朝" w:hAnsi="ＭＳ 明朝" w:hint="eastAsia"/>
          <w:szCs w:val="21"/>
        </w:rPr>
        <w:t>24時間365日、無料で子供や保護者がいじめなどの相談ができるようになっている。相談すると解決策を教えてもらえるので、学校への相談に抵抗がある場合は、利用を試みる。</w:t>
      </w:r>
    </w:p>
    <w:p w14:paraId="5B93CA10" w14:textId="7B2C800E" w:rsidR="0007125A" w:rsidRPr="002747C8" w:rsidRDefault="0007125A" w:rsidP="0007125A">
      <w:pPr>
        <w:rPr>
          <w:rFonts w:ascii="ＭＳ 明朝" w:eastAsia="ＭＳ 明朝" w:hAnsi="ＭＳ 明朝"/>
          <w:szCs w:val="21"/>
        </w:rPr>
      </w:pPr>
      <w:r w:rsidRPr="002747C8">
        <w:rPr>
          <w:rFonts w:ascii="ＭＳ 明朝" w:eastAsia="ＭＳ 明朝" w:hAnsi="ＭＳ 明朝" w:hint="eastAsia"/>
          <w:szCs w:val="21"/>
        </w:rPr>
        <w:t>各地域の教育委員会が設置している相談窓口</w:t>
      </w:r>
      <w:r w:rsidR="006E69B8" w:rsidRPr="002747C8">
        <w:rPr>
          <w:rFonts w:ascii="ＭＳ 明朝" w:eastAsia="ＭＳ 明朝" w:hAnsi="ＭＳ 明朝" w:hint="eastAsia"/>
          <w:szCs w:val="21"/>
        </w:rPr>
        <w:t>もあり、</w:t>
      </w:r>
      <w:r w:rsidRPr="002747C8">
        <w:rPr>
          <w:rFonts w:ascii="ＭＳ 明朝" w:eastAsia="ＭＳ 明朝" w:hAnsi="ＭＳ 明朝" w:hint="eastAsia"/>
          <w:szCs w:val="21"/>
        </w:rPr>
        <w:t>大阪府内では大阪府教育センター「すこやか教育相談」を設置している。子どもからの相談06-6697-7361　保護者から相談06-6607-7362</w:t>
      </w:r>
      <w:r w:rsidR="006E69B8" w:rsidRPr="002747C8">
        <w:rPr>
          <w:rFonts w:ascii="ＭＳ 明朝" w:eastAsia="ＭＳ 明朝" w:hAnsi="ＭＳ 明朝" w:hint="eastAsia"/>
          <w:szCs w:val="21"/>
        </w:rPr>
        <w:t>で、</w:t>
      </w:r>
      <w:r w:rsidRPr="002747C8">
        <w:rPr>
          <w:rFonts w:ascii="ＭＳ 明朝" w:eastAsia="ＭＳ 明朝" w:hAnsi="ＭＳ 明朝" w:hint="eastAsia"/>
          <w:szCs w:val="21"/>
        </w:rPr>
        <w:t>教育委員会から当該学校へ通知が送付され、解決の糸口になることもある。</w:t>
      </w:r>
    </w:p>
    <w:p w14:paraId="6F31F2F0" w14:textId="38359688" w:rsidR="0007125A" w:rsidRPr="002747C8" w:rsidRDefault="0007125A" w:rsidP="0007125A">
      <w:pPr>
        <w:rPr>
          <w:rFonts w:ascii="ＭＳ 明朝" w:eastAsia="ＭＳ 明朝" w:hAnsi="ＭＳ 明朝"/>
          <w:szCs w:val="21"/>
        </w:rPr>
      </w:pPr>
      <w:r w:rsidRPr="002747C8">
        <w:rPr>
          <w:rFonts w:ascii="ＭＳ 明朝" w:eastAsia="ＭＳ 明朝" w:hAnsi="ＭＳ 明朝" w:hint="eastAsia"/>
          <w:szCs w:val="21"/>
        </w:rPr>
        <w:t>法務局・地方法務局子どもの人権110番</w:t>
      </w:r>
      <w:hyperlink r:id="rId6" w:history="1">
        <w:r w:rsidR="006E69B8" w:rsidRPr="002747C8">
          <w:rPr>
            <w:rStyle w:val="a3"/>
            <w:rFonts w:ascii="ＭＳ 明朝" w:eastAsia="ＭＳ 明朝" w:hAnsi="ＭＳ 明朝" w:hint="eastAsia"/>
            <w:szCs w:val="21"/>
          </w:rPr>
          <w:t>http://www.moj.go.jp/JINKEN/jinken112.html</w:t>
        </w:r>
      </w:hyperlink>
    </w:p>
    <w:p w14:paraId="6A41CAE9" w14:textId="4B3AE000" w:rsidR="0007125A" w:rsidRPr="002747C8" w:rsidRDefault="006E69B8" w:rsidP="0007125A">
      <w:pPr>
        <w:rPr>
          <w:rFonts w:ascii="ＭＳ 明朝" w:eastAsia="ＭＳ 明朝" w:hAnsi="ＭＳ 明朝"/>
          <w:szCs w:val="21"/>
        </w:rPr>
      </w:pPr>
      <w:r w:rsidRPr="002747C8">
        <w:rPr>
          <w:rFonts w:ascii="ＭＳ 明朝" w:eastAsia="ＭＳ 明朝" w:hAnsi="ＭＳ 明朝" w:hint="eastAsia"/>
          <w:szCs w:val="21"/>
        </w:rPr>
        <w:t>もあり、</w:t>
      </w:r>
      <w:r w:rsidR="0007125A" w:rsidRPr="002747C8">
        <w:rPr>
          <w:rFonts w:ascii="ＭＳ 明朝" w:eastAsia="ＭＳ 明朝" w:hAnsi="ＭＳ 明朝" w:hint="eastAsia"/>
          <w:szCs w:val="21"/>
        </w:rPr>
        <w:t xml:space="preserve">いじめや体罰など子どものSOSを早くキャッチし解決に導く相談受付で、こどもだけでなく大人も利用可能である。0120-007-110（全国共通・無料） </w:t>
      </w:r>
    </w:p>
    <w:p w14:paraId="287A3236" w14:textId="2CB02D8D" w:rsidR="006E69B8" w:rsidRDefault="006E69B8" w:rsidP="0007125A">
      <w:pPr>
        <w:rPr>
          <w:rFonts w:ascii="ＭＳ 明朝" w:eastAsia="ＭＳ 明朝" w:hAnsi="ＭＳ 明朝"/>
          <w:szCs w:val="21"/>
        </w:rPr>
      </w:pPr>
    </w:p>
    <w:p w14:paraId="7DD053FC" w14:textId="3C32DB9D" w:rsidR="00EE7FD3" w:rsidRDefault="00EE7FD3" w:rsidP="0007125A">
      <w:pPr>
        <w:rPr>
          <w:rFonts w:ascii="ＭＳ 明朝" w:eastAsia="ＭＳ 明朝" w:hAnsi="ＭＳ 明朝"/>
          <w:szCs w:val="21"/>
        </w:rPr>
      </w:pPr>
    </w:p>
    <w:p w14:paraId="061FF3A0" w14:textId="7E668957" w:rsidR="00EE7FD3" w:rsidRPr="002747C8" w:rsidRDefault="00EE7FD3" w:rsidP="0007125A">
      <w:pPr>
        <w:rPr>
          <w:rFonts w:ascii="ＭＳ 明朝" w:eastAsia="ＭＳ 明朝" w:hAnsi="ＭＳ 明朝"/>
          <w:szCs w:val="21"/>
        </w:rPr>
      </w:pPr>
      <w:r>
        <w:rPr>
          <w:rFonts w:ascii="ＭＳ 明朝" w:eastAsia="ＭＳ 明朝" w:hAnsi="ＭＳ 明朝" w:hint="eastAsia"/>
          <w:szCs w:val="21"/>
        </w:rPr>
        <w:t>スライド３</w:t>
      </w:r>
      <w:r w:rsidR="00471C73">
        <w:rPr>
          <w:rFonts w:ascii="ＭＳ 明朝" w:eastAsia="ＭＳ 明朝" w:hAnsi="ＭＳ 明朝" w:hint="eastAsia"/>
          <w:szCs w:val="21"/>
        </w:rPr>
        <w:t>６</w:t>
      </w:r>
    </w:p>
    <w:p w14:paraId="5A43AC3C" w14:textId="241D0872" w:rsidR="006E69B8" w:rsidRPr="002747C8" w:rsidRDefault="006E69B8" w:rsidP="006E69B8">
      <w:pPr>
        <w:rPr>
          <w:rFonts w:ascii="ＭＳ 明朝" w:eastAsia="ＭＳ 明朝" w:hAnsi="ＭＳ 明朝"/>
          <w:szCs w:val="21"/>
        </w:rPr>
      </w:pPr>
      <w:r w:rsidRPr="002747C8">
        <w:rPr>
          <w:rFonts w:ascii="ＭＳ 明朝" w:eastAsia="ＭＳ 明朝" w:hAnsi="ＭＳ 明朝" w:hint="eastAsia"/>
          <w:szCs w:val="21"/>
        </w:rPr>
        <w:t>さらに、法務局や地方法務局の「子どもの人権１１０番」では，いじめや体罰などの子どものSOSをいち早くキャッチし，その解決に導くための相談を受け付ける専用相談電話であり，子どもだけでなく，大人もご利用可能である。都道府県警察の少年相談窓口もあり各都道府県警察で、子どもの悩みを抱えているご家族やいじめ、犯罪等の被害者対象に窓口を大阪府警グリーンラインと</w:t>
      </w:r>
      <w:r w:rsidR="00C81E98" w:rsidRPr="002747C8">
        <w:rPr>
          <w:rFonts w:ascii="ＭＳ 明朝" w:eastAsia="ＭＳ 明朝" w:hAnsi="ＭＳ 明朝" w:hint="eastAsia"/>
          <w:szCs w:val="21"/>
        </w:rPr>
        <w:t>して</w:t>
      </w:r>
      <w:r w:rsidRPr="002747C8">
        <w:rPr>
          <w:rFonts w:ascii="ＭＳ 明朝" w:eastAsia="ＭＳ 明朝" w:hAnsi="ＭＳ 明朝" w:hint="eastAsia"/>
          <w:szCs w:val="21"/>
        </w:rPr>
        <w:t xml:space="preserve">開設している。日本いのちの電話連盟（0120-783-556) </w:t>
      </w:r>
      <w:hyperlink r:id="rId7" w:history="1">
        <w:r w:rsidRPr="002747C8">
          <w:rPr>
            <w:rStyle w:val="a3"/>
            <w:rFonts w:ascii="ＭＳ 明朝" w:eastAsia="ＭＳ 明朝" w:hAnsi="ＭＳ 明朝" w:hint="eastAsia"/>
            <w:szCs w:val="21"/>
          </w:rPr>
          <w:t xml:space="preserve"> https://www.inochinodenwa.org/</w:t>
        </w:r>
      </w:hyperlink>
      <w:r w:rsidRPr="002747C8">
        <w:rPr>
          <w:rFonts w:ascii="ＭＳ 明朝" w:eastAsia="ＭＳ 明朝" w:hAnsi="ＭＳ 明朝" w:hint="eastAsia"/>
          <w:szCs w:val="21"/>
        </w:rPr>
        <w:t>は、自殺予防のための電話相談に端を発し、いじめなどで辛いときの相談窓口である。全国に電話窓口あり大阪府は関西いのちの電話（06-6309-1121）がある。チャイルドラインは行政のいじめ相談より子どもの話の傾聴に重点をおき、全国に70ヶ所設置されている18歳までの子どもを対象とした電話である。相談室としての意味あ</w:t>
      </w:r>
      <w:r w:rsidRPr="002747C8">
        <w:rPr>
          <w:rFonts w:ascii="ＭＳ 明朝" w:eastAsia="ＭＳ 明朝" w:hAnsi="ＭＳ 明朝" w:hint="eastAsia"/>
          <w:szCs w:val="21"/>
        </w:rPr>
        <w:lastRenderedPageBreak/>
        <w:t>いもあ</w:t>
      </w:r>
      <w:r w:rsidR="00C81E98" w:rsidRPr="002747C8">
        <w:rPr>
          <w:rFonts w:ascii="ＭＳ 明朝" w:eastAsia="ＭＳ 明朝" w:hAnsi="ＭＳ 明朝" w:hint="eastAsia"/>
          <w:szCs w:val="21"/>
        </w:rPr>
        <w:t>り</w:t>
      </w:r>
      <w:r w:rsidRPr="002747C8">
        <w:rPr>
          <w:rFonts w:ascii="ＭＳ 明朝" w:eastAsia="ＭＳ 明朝" w:hAnsi="ＭＳ 明朝" w:hint="eastAsia"/>
          <w:szCs w:val="21"/>
        </w:rPr>
        <w:t>、行政が設置する「いじめ相談室」等の電話とは性格がやや異なる。悩み相談や自慢話など、子どもの話を何でも聞</w:t>
      </w:r>
      <w:r w:rsidR="00C81E98" w:rsidRPr="002747C8">
        <w:rPr>
          <w:rFonts w:ascii="ＭＳ 明朝" w:eastAsia="ＭＳ 明朝" w:hAnsi="ＭＳ 明朝" w:hint="eastAsia"/>
          <w:szCs w:val="21"/>
        </w:rPr>
        <w:t>き</w:t>
      </w:r>
      <w:r w:rsidRPr="002747C8">
        <w:rPr>
          <w:rFonts w:ascii="ＭＳ 明朝" w:eastAsia="ＭＳ 明朝" w:hAnsi="ＭＳ 明朝" w:hint="eastAsia"/>
          <w:szCs w:val="21"/>
        </w:rPr>
        <w:t>一緒に考えることが重要視され必ずしも前述のような解決指向型ではない。</w:t>
      </w:r>
    </w:p>
    <w:p w14:paraId="713369D0" w14:textId="77777777" w:rsidR="006E69B8" w:rsidRPr="002747C8" w:rsidRDefault="006E69B8" w:rsidP="006E69B8">
      <w:pPr>
        <w:rPr>
          <w:rFonts w:ascii="ＭＳ 明朝" w:eastAsia="ＭＳ 明朝" w:hAnsi="ＭＳ 明朝"/>
          <w:szCs w:val="21"/>
        </w:rPr>
      </w:pPr>
      <w:r w:rsidRPr="002747C8">
        <w:rPr>
          <w:rFonts w:ascii="ＭＳ 明朝" w:eastAsia="ＭＳ 明朝" w:hAnsi="ＭＳ 明朝" w:hint="eastAsia"/>
          <w:szCs w:val="21"/>
        </w:rPr>
        <w:t>その他、一部では弁護士など法律専門家や地域の有力議員への相談、マスコミの活用なども、いじめの解決に繋がることもある。</w:t>
      </w:r>
    </w:p>
    <w:p w14:paraId="5686F546" w14:textId="08D9C2F4" w:rsidR="006E69B8" w:rsidRDefault="006E69B8" w:rsidP="0007125A">
      <w:pPr>
        <w:rPr>
          <w:rFonts w:ascii="ＭＳ 明朝" w:eastAsia="ＭＳ 明朝" w:hAnsi="ＭＳ 明朝"/>
          <w:szCs w:val="21"/>
        </w:rPr>
      </w:pPr>
    </w:p>
    <w:p w14:paraId="2518AD56" w14:textId="3EBE738A" w:rsidR="00EE7FD3" w:rsidRDefault="00EE7FD3" w:rsidP="0007125A">
      <w:pPr>
        <w:rPr>
          <w:rFonts w:ascii="ＭＳ 明朝" w:eastAsia="ＭＳ 明朝" w:hAnsi="ＭＳ 明朝"/>
          <w:szCs w:val="21"/>
        </w:rPr>
      </w:pPr>
    </w:p>
    <w:p w14:paraId="2B6350EC" w14:textId="55D18CCE" w:rsidR="00EE7FD3" w:rsidRPr="002747C8" w:rsidRDefault="00EE7FD3" w:rsidP="0007125A">
      <w:pPr>
        <w:rPr>
          <w:rFonts w:ascii="ＭＳ 明朝" w:eastAsia="ＭＳ 明朝" w:hAnsi="ＭＳ 明朝"/>
          <w:szCs w:val="21"/>
        </w:rPr>
      </w:pPr>
      <w:r>
        <w:rPr>
          <w:rFonts w:ascii="ＭＳ 明朝" w:eastAsia="ＭＳ 明朝" w:hAnsi="ＭＳ 明朝" w:hint="eastAsia"/>
          <w:szCs w:val="21"/>
        </w:rPr>
        <w:t>スライド３</w:t>
      </w:r>
      <w:r w:rsidR="00471C73">
        <w:rPr>
          <w:rFonts w:ascii="ＭＳ 明朝" w:eastAsia="ＭＳ 明朝" w:hAnsi="ＭＳ 明朝" w:hint="eastAsia"/>
          <w:szCs w:val="21"/>
        </w:rPr>
        <w:t>７</w:t>
      </w:r>
    </w:p>
    <w:p w14:paraId="5859E285" w14:textId="4967B7F9" w:rsidR="006E69B8" w:rsidRPr="002747C8" w:rsidRDefault="006E69B8" w:rsidP="0007125A">
      <w:pPr>
        <w:rPr>
          <w:rFonts w:ascii="ＭＳ 明朝" w:eastAsia="ＭＳ 明朝" w:hAnsi="ＭＳ 明朝"/>
          <w:szCs w:val="21"/>
        </w:rPr>
      </w:pPr>
      <w:r w:rsidRPr="002747C8">
        <w:rPr>
          <w:rFonts w:ascii="ＭＳ 明朝" w:eastAsia="ＭＳ 明朝" w:hAnsi="ＭＳ 明朝" w:hint="eastAsia"/>
          <w:szCs w:val="21"/>
        </w:rPr>
        <w:t>参考文献を示す。以上</w:t>
      </w:r>
      <w:r w:rsidR="00B31C3B" w:rsidRPr="002747C8">
        <w:rPr>
          <w:rFonts w:ascii="ＭＳ 明朝" w:eastAsia="ＭＳ 明朝" w:hAnsi="ＭＳ 明朝" w:hint="eastAsia"/>
          <w:szCs w:val="21"/>
        </w:rPr>
        <w:t>です。</w:t>
      </w:r>
    </w:p>
    <w:p w14:paraId="6D6F16F7" w14:textId="791231DF" w:rsidR="0007125A" w:rsidRPr="002747C8" w:rsidRDefault="0007125A" w:rsidP="0007125A">
      <w:pPr>
        <w:rPr>
          <w:rFonts w:ascii="ＭＳ 明朝" w:eastAsia="ＭＳ 明朝" w:hAnsi="ＭＳ 明朝"/>
          <w:szCs w:val="21"/>
        </w:rPr>
      </w:pPr>
    </w:p>
    <w:p w14:paraId="75EFC803" w14:textId="5123B4F5" w:rsidR="0007125A" w:rsidRPr="002747C8" w:rsidRDefault="0007125A" w:rsidP="0007125A">
      <w:pPr>
        <w:rPr>
          <w:rFonts w:ascii="ＭＳ 明朝" w:eastAsia="ＭＳ 明朝" w:hAnsi="ＭＳ 明朝"/>
          <w:szCs w:val="21"/>
        </w:rPr>
      </w:pPr>
    </w:p>
    <w:p w14:paraId="088DD812" w14:textId="2817A710" w:rsidR="0007125A" w:rsidRPr="002747C8" w:rsidRDefault="0007125A" w:rsidP="0007125A">
      <w:pPr>
        <w:rPr>
          <w:rFonts w:ascii="ＭＳ 明朝" w:eastAsia="ＭＳ 明朝" w:hAnsi="ＭＳ 明朝"/>
          <w:szCs w:val="21"/>
        </w:rPr>
      </w:pPr>
    </w:p>
    <w:p w14:paraId="516ADF0E" w14:textId="3E978D26" w:rsidR="0007125A" w:rsidRPr="002747C8" w:rsidRDefault="0007125A" w:rsidP="003B20DF">
      <w:pPr>
        <w:rPr>
          <w:rFonts w:ascii="ＭＳ 明朝" w:eastAsia="ＭＳ 明朝" w:hAnsi="ＭＳ 明朝"/>
          <w:szCs w:val="21"/>
        </w:rPr>
      </w:pPr>
    </w:p>
    <w:p w14:paraId="31FE9D5D" w14:textId="0EC025F5" w:rsidR="003B20DF" w:rsidRPr="002747C8" w:rsidRDefault="003B20DF" w:rsidP="003B20DF">
      <w:pPr>
        <w:rPr>
          <w:rFonts w:ascii="ＭＳ 明朝" w:eastAsia="ＭＳ 明朝" w:hAnsi="ＭＳ 明朝"/>
          <w:szCs w:val="21"/>
        </w:rPr>
      </w:pPr>
    </w:p>
    <w:p w14:paraId="3068A514" w14:textId="6F16ADE8" w:rsidR="003B20DF" w:rsidRPr="002747C8" w:rsidRDefault="003B20DF">
      <w:pPr>
        <w:rPr>
          <w:rFonts w:ascii="ＭＳ 明朝" w:eastAsia="ＭＳ 明朝" w:hAnsi="ＭＳ 明朝"/>
          <w:szCs w:val="21"/>
        </w:rPr>
      </w:pPr>
    </w:p>
    <w:sectPr w:rsidR="003B20DF" w:rsidRPr="002747C8">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1F2BDE" w14:textId="77777777" w:rsidR="005F29C3" w:rsidRDefault="005F29C3" w:rsidP="00197F49">
      <w:r>
        <w:separator/>
      </w:r>
    </w:p>
  </w:endnote>
  <w:endnote w:type="continuationSeparator" w:id="0">
    <w:p w14:paraId="30C762DF" w14:textId="77777777" w:rsidR="005F29C3" w:rsidRDefault="005F29C3" w:rsidP="00197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4148595"/>
      <w:docPartObj>
        <w:docPartGallery w:val="Page Numbers (Bottom of Page)"/>
        <w:docPartUnique/>
      </w:docPartObj>
    </w:sdtPr>
    <w:sdtEndPr/>
    <w:sdtContent>
      <w:p w14:paraId="354220FC" w14:textId="0072067F" w:rsidR="00654F79" w:rsidRDefault="00654F79">
        <w:pPr>
          <w:pStyle w:val="a6"/>
          <w:jc w:val="center"/>
        </w:pPr>
        <w:r>
          <w:fldChar w:fldCharType="begin"/>
        </w:r>
        <w:r>
          <w:instrText>PAGE   \* MERGEFORMAT</w:instrText>
        </w:r>
        <w:r>
          <w:fldChar w:fldCharType="separate"/>
        </w:r>
        <w:r w:rsidR="00173183" w:rsidRPr="00173183">
          <w:rPr>
            <w:noProof/>
            <w:lang w:val="ja-JP"/>
          </w:rPr>
          <w:t>1</w:t>
        </w:r>
        <w:r>
          <w:fldChar w:fldCharType="end"/>
        </w:r>
      </w:p>
    </w:sdtContent>
  </w:sdt>
  <w:p w14:paraId="4B65C8EC" w14:textId="77777777" w:rsidR="00654F79" w:rsidRDefault="00654F7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72CBDF" w14:textId="77777777" w:rsidR="005F29C3" w:rsidRDefault="005F29C3" w:rsidP="00197F49">
      <w:r>
        <w:separator/>
      </w:r>
    </w:p>
  </w:footnote>
  <w:footnote w:type="continuationSeparator" w:id="0">
    <w:p w14:paraId="1392B729" w14:textId="77777777" w:rsidR="005F29C3" w:rsidRDefault="005F29C3" w:rsidP="00197F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0DF"/>
    <w:rsid w:val="0007125A"/>
    <w:rsid w:val="000C5B32"/>
    <w:rsid w:val="001263EB"/>
    <w:rsid w:val="00173183"/>
    <w:rsid w:val="00197F49"/>
    <w:rsid w:val="001B7CC1"/>
    <w:rsid w:val="001D5413"/>
    <w:rsid w:val="002747C8"/>
    <w:rsid w:val="002947C2"/>
    <w:rsid w:val="00295C7D"/>
    <w:rsid w:val="002D01F5"/>
    <w:rsid w:val="003B20DF"/>
    <w:rsid w:val="00471C73"/>
    <w:rsid w:val="00524E07"/>
    <w:rsid w:val="0054225C"/>
    <w:rsid w:val="005F29C3"/>
    <w:rsid w:val="00607490"/>
    <w:rsid w:val="006505EE"/>
    <w:rsid w:val="00654F79"/>
    <w:rsid w:val="006E69B8"/>
    <w:rsid w:val="006F313F"/>
    <w:rsid w:val="00771E76"/>
    <w:rsid w:val="00851D8E"/>
    <w:rsid w:val="0092596F"/>
    <w:rsid w:val="0095754A"/>
    <w:rsid w:val="0098715D"/>
    <w:rsid w:val="0099727A"/>
    <w:rsid w:val="009D2FCD"/>
    <w:rsid w:val="00A1113A"/>
    <w:rsid w:val="00A3061E"/>
    <w:rsid w:val="00A56B86"/>
    <w:rsid w:val="00A82340"/>
    <w:rsid w:val="00A912A5"/>
    <w:rsid w:val="00B23BC6"/>
    <w:rsid w:val="00B26B57"/>
    <w:rsid w:val="00B31C3B"/>
    <w:rsid w:val="00C3487D"/>
    <w:rsid w:val="00C81E98"/>
    <w:rsid w:val="00C97510"/>
    <w:rsid w:val="00D41A26"/>
    <w:rsid w:val="00DC2D99"/>
    <w:rsid w:val="00E05820"/>
    <w:rsid w:val="00E672A3"/>
    <w:rsid w:val="00E92A50"/>
    <w:rsid w:val="00EA672C"/>
    <w:rsid w:val="00EE7F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2CB1868"/>
  <w15:docId w15:val="{5144BB22-4129-469F-AC74-47B5EC541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3B20D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unhideWhenUsed/>
    <w:rsid w:val="003B20DF"/>
    <w:rPr>
      <w:color w:val="0563C1" w:themeColor="hyperlink"/>
      <w:u w:val="single"/>
    </w:rPr>
  </w:style>
  <w:style w:type="character" w:customStyle="1" w:styleId="1">
    <w:name w:val="未解決のメンション1"/>
    <w:basedOn w:val="a0"/>
    <w:uiPriority w:val="99"/>
    <w:semiHidden/>
    <w:unhideWhenUsed/>
    <w:rsid w:val="003B20DF"/>
    <w:rPr>
      <w:color w:val="605E5C"/>
      <w:shd w:val="clear" w:color="auto" w:fill="E1DFDD"/>
    </w:rPr>
  </w:style>
  <w:style w:type="paragraph" w:styleId="a4">
    <w:name w:val="header"/>
    <w:basedOn w:val="a"/>
    <w:link w:val="a5"/>
    <w:uiPriority w:val="99"/>
    <w:unhideWhenUsed/>
    <w:rsid w:val="00197F49"/>
    <w:pPr>
      <w:tabs>
        <w:tab w:val="center" w:pos="4252"/>
        <w:tab w:val="right" w:pos="8504"/>
      </w:tabs>
      <w:snapToGrid w:val="0"/>
    </w:pPr>
  </w:style>
  <w:style w:type="character" w:customStyle="1" w:styleId="a5">
    <w:name w:val="ヘッダー (文字)"/>
    <w:basedOn w:val="a0"/>
    <w:link w:val="a4"/>
    <w:uiPriority w:val="99"/>
    <w:rsid w:val="00197F49"/>
  </w:style>
  <w:style w:type="paragraph" w:styleId="a6">
    <w:name w:val="footer"/>
    <w:basedOn w:val="a"/>
    <w:link w:val="a7"/>
    <w:uiPriority w:val="99"/>
    <w:unhideWhenUsed/>
    <w:rsid w:val="00197F49"/>
    <w:pPr>
      <w:tabs>
        <w:tab w:val="center" w:pos="4252"/>
        <w:tab w:val="right" w:pos="8504"/>
      </w:tabs>
      <w:snapToGrid w:val="0"/>
    </w:pPr>
  </w:style>
  <w:style w:type="character" w:customStyle="1" w:styleId="a7">
    <w:name w:val="フッター (文字)"/>
    <w:basedOn w:val="a0"/>
    <w:link w:val="a6"/>
    <w:uiPriority w:val="99"/>
    <w:rsid w:val="00197F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81377">
      <w:bodyDiv w:val="1"/>
      <w:marLeft w:val="0"/>
      <w:marRight w:val="0"/>
      <w:marTop w:val="0"/>
      <w:marBottom w:val="0"/>
      <w:divBdr>
        <w:top w:val="none" w:sz="0" w:space="0" w:color="auto"/>
        <w:left w:val="none" w:sz="0" w:space="0" w:color="auto"/>
        <w:bottom w:val="none" w:sz="0" w:space="0" w:color="auto"/>
        <w:right w:val="none" w:sz="0" w:space="0" w:color="auto"/>
      </w:divBdr>
    </w:div>
    <w:div w:id="35783628">
      <w:bodyDiv w:val="1"/>
      <w:marLeft w:val="0"/>
      <w:marRight w:val="0"/>
      <w:marTop w:val="0"/>
      <w:marBottom w:val="0"/>
      <w:divBdr>
        <w:top w:val="none" w:sz="0" w:space="0" w:color="auto"/>
        <w:left w:val="none" w:sz="0" w:space="0" w:color="auto"/>
        <w:bottom w:val="none" w:sz="0" w:space="0" w:color="auto"/>
        <w:right w:val="none" w:sz="0" w:space="0" w:color="auto"/>
      </w:divBdr>
    </w:div>
    <w:div w:id="63575315">
      <w:bodyDiv w:val="1"/>
      <w:marLeft w:val="0"/>
      <w:marRight w:val="0"/>
      <w:marTop w:val="0"/>
      <w:marBottom w:val="0"/>
      <w:divBdr>
        <w:top w:val="none" w:sz="0" w:space="0" w:color="auto"/>
        <w:left w:val="none" w:sz="0" w:space="0" w:color="auto"/>
        <w:bottom w:val="none" w:sz="0" w:space="0" w:color="auto"/>
        <w:right w:val="none" w:sz="0" w:space="0" w:color="auto"/>
      </w:divBdr>
    </w:div>
    <w:div w:id="73477404">
      <w:bodyDiv w:val="1"/>
      <w:marLeft w:val="0"/>
      <w:marRight w:val="0"/>
      <w:marTop w:val="0"/>
      <w:marBottom w:val="0"/>
      <w:divBdr>
        <w:top w:val="none" w:sz="0" w:space="0" w:color="auto"/>
        <w:left w:val="none" w:sz="0" w:space="0" w:color="auto"/>
        <w:bottom w:val="none" w:sz="0" w:space="0" w:color="auto"/>
        <w:right w:val="none" w:sz="0" w:space="0" w:color="auto"/>
      </w:divBdr>
    </w:div>
    <w:div w:id="76556479">
      <w:bodyDiv w:val="1"/>
      <w:marLeft w:val="0"/>
      <w:marRight w:val="0"/>
      <w:marTop w:val="0"/>
      <w:marBottom w:val="0"/>
      <w:divBdr>
        <w:top w:val="none" w:sz="0" w:space="0" w:color="auto"/>
        <w:left w:val="none" w:sz="0" w:space="0" w:color="auto"/>
        <w:bottom w:val="none" w:sz="0" w:space="0" w:color="auto"/>
        <w:right w:val="none" w:sz="0" w:space="0" w:color="auto"/>
      </w:divBdr>
    </w:div>
    <w:div w:id="93674848">
      <w:bodyDiv w:val="1"/>
      <w:marLeft w:val="0"/>
      <w:marRight w:val="0"/>
      <w:marTop w:val="0"/>
      <w:marBottom w:val="0"/>
      <w:divBdr>
        <w:top w:val="none" w:sz="0" w:space="0" w:color="auto"/>
        <w:left w:val="none" w:sz="0" w:space="0" w:color="auto"/>
        <w:bottom w:val="none" w:sz="0" w:space="0" w:color="auto"/>
        <w:right w:val="none" w:sz="0" w:space="0" w:color="auto"/>
      </w:divBdr>
    </w:div>
    <w:div w:id="135337152">
      <w:bodyDiv w:val="1"/>
      <w:marLeft w:val="0"/>
      <w:marRight w:val="0"/>
      <w:marTop w:val="0"/>
      <w:marBottom w:val="0"/>
      <w:divBdr>
        <w:top w:val="none" w:sz="0" w:space="0" w:color="auto"/>
        <w:left w:val="none" w:sz="0" w:space="0" w:color="auto"/>
        <w:bottom w:val="none" w:sz="0" w:space="0" w:color="auto"/>
        <w:right w:val="none" w:sz="0" w:space="0" w:color="auto"/>
      </w:divBdr>
    </w:div>
    <w:div w:id="140658803">
      <w:bodyDiv w:val="1"/>
      <w:marLeft w:val="0"/>
      <w:marRight w:val="0"/>
      <w:marTop w:val="0"/>
      <w:marBottom w:val="0"/>
      <w:divBdr>
        <w:top w:val="none" w:sz="0" w:space="0" w:color="auto"/>
        <w:left w:val="none" w:sz="0" w:space="0" w:color="auto"/>
        <w:bottom w:val="none" w:sz="0" w:space="0" w:color="auto"/>
        <w:right w:val="none" w:sz="0" w:space="0" w:color="auto"/>
      </w:divBdr>
    </w:div>
    <w:div w:id="157885593">
      <w:bodyDiv w:val="1"/>
      <w:marLeft w:val="0"/>
      <w:marRight w:val="0"/>
      <w:marTop w:val="0"/>
      <w:marBottom w:val="0"/>
      <w:divBdr>
        <w:top w:val="none" w:sz="0" w:space="0" w:color="auto"/>
        <w:left w:val="none" w:sz="0" w:space="0" w:color="auto"/>
        <w:bottom w:val="none" w:sz="0" w:space="0" w:color="auto"/>
        <w:right w:val="none" w:sz="0" w:space="0" w:color="auto"/>
      </w:divBdr>
    </w:div>
    <w:div w:id="213733017">
      <w:bodyDiv w:val="1"/>
      <w:marLeft w:val="0"/>
      <w:marRight w:val="0"/>
      <w:marTop w:val="0"/>
      <w:marBottom w:val="0"/>
      <w:divBdr>
        <w:top w:val="none" w:sz="0" w:space="0" w:color="auto"/>
        <w:left w:val="none" w:sz="0" w:space="0" w:color="auto"/>
        <w:bottom w:val="none" w:sz="0" w:space="0" w:color="auto"/>
        <w:right w:val="none" w:sz="0" w:space="0" w:color="auto"/>
      </w:divBdr>
    </w:div>
    <w:div w:id="239022526">
      <w:bodyDiv w:val="1"/>
      <w:marLeft w:val="0"/>
      <w:marRight w:val="0"/>
      <w:marTop w:val="0"/>
      <w:marBottom w:val="0"/>
      <w:divBdr>
        <w:top w:val="none" w:sz="0" w:space="0" w:color="auto"/>
        <w:left w:val="none" w:sz="0" w:space="0" w:color="auto"/>
        <w:bottom w:val="none" w:sz="0" w:space="0" w:color="auto"/>
        <w:right w:val="none" w:sz="0" w:space="0" w:color="auto"/>
      </w:divBdr>
    </w:div>
    <w:div w:id="306204880">
      <w:bodyDiv w:val="1"/>
      <w:marLeft w:val="0"/>
      <w:marRight w:val="0"/>
      <w:marTop w:val="0"/>
      <w:marBottom w:val="0"/>
      <w:divBdr>
        <w:top w:val="none" w:sz="0" w:space="0" w:color="auto"/>
        <w:left w:val="none" w:sz="0" w:space="0" w:color="auto"/>
        <w:bottom w:val="none" w:sz="0" w:space="0" w:color="auto"/>
        <w:right w:val="none" w:sz="0" w:space="0" w:color="auto"/>
      </w:divBdr>
    </w:div>
    <w:div w:id="335815502">
      <w:bodyDiv w:val="1"/>
      <w:marLeft w:val="0"/>
      <w:marRight w:val="0"/>
      <w:marTop w:val="0"/>
      <w:marBottom w:val="0"/>
      <w:divBdr>
        <w:top w:val="none" w:sz="0" w:space="0" w:color="auto"/>
        <w:left w:val="none" w:sz="0" w:space="0" w:color="auto"/>
        <w:bottom w:val="none" w:sz="0" w:space="0" w:color="auto"/>
        <w:right w:val="none" w:sz="0" w:space="0" w:color="auto"/>
      </w:divBdr>
    </w:div>
    <w:div w:id="360017748">
      <w:bodyDiv w:val="1"/>
      <w:marLeft w:val="0"/>
      <w:marRight w:val="0"/>
      <w:marTop w:val="0"/>
      <w:marBottom w:val="0"/>
      <w:divBdr>
        <w:top w:val="none" w:sz="0" w:space="0" w:color="auto"/>
        <w:left w:val="none" w:sz="0" w:space="0" w:color="auto"/>
        <w:bottom w:val="none" w:sz="0" w:space="0" w:color="auto"/>
        <w:right w:val="none" w:sz="0" w:space="0" w:color="auto"/>
      </w:divBdr>
    </w:div>
    <w:div w:id="420566073">
      <w:bodyDiv w:val="1"/>
      <w:marLeft w:val="0"/>
      <w:marRight w:val="0"/>
      <w:marTop w:val="0"/>
      <w:marBottom w:val="0"/>
      <w:divBdr>
        <w:top w:val="none" w:sz="0" w:space="0" w:color="auto"/>
        <w:left w:val="none" w:sz="0" w:space="0" w:color="auto"/>
        <w:bottom w:val="none" w:sz="0" w:space="0" w:color="auto"/>
        <w:right w:val="none" w:sz="0" w:space="0" w:color="auto"/>
      </w:divBdr>
    </w:div>
    <w:div w:id="427889609">
      <w:bodyDiv w:val="1"/>
      <w:marLeft w:val="0"/>
      <w:marRight w:val="0"/>
      <w:marTop w:val="0"/>
      <w:marBottom w:val="0"/>
      <w:divBdr>
        <w:top w:val="none" w:sz="0" w:space="0" w:color="auto"/>
        <w:left w:val="none" w:sz="0" w:space="0" w:color="auto"/>
        <w:bottom w:val="none" w:sz="0" w:space="0" w:color="auto"/>
        <w:right w:val="none" w:sz="0" w:space="0" w:color="auto"/>
      </w:divBdr>
    </w:div>
    <w:div w:id="446240578">
      <w:bodyDiv w:val="1"/>
      <w:marLeft w:val="0"/>
      <w:marRight w:val="0"/>
      <w:marTop w:val="0"/>
      <w:marBottom w:val="0"/>
      <w:divBdr>
        <w:top w:val="none" w:sz="0" w:space="0" w:color="auto"/>
        <w:left w:val="none" w:sz="0" w:space="0" w:color="auto"/>
        <w:bottom w:val="none" w:sz="0" w:space="0" w:color="auto"/>
        <w:right w:val="none" w:sz="0" w:space="0" w:color="auto"/>
      </w:divBdr>
    </w:div>
    <w:div w:id="577053441">
      <w:bodyDiv w:val="1"/>
      <w:marLeft w:val="0"/>
      <w:marRight w:val="0"/>
      <w:marTop w:val="0"/>
      <w:marBottom w:val="0"/>
      <w:divBdr>
        <w:top w:val="none" w:sz="0" w:space="0" w:color="auto"/>
        <w:left w:val="none" w:sz="0" w:space="0" w:color="auto"/>
        <w:bottom w:val="none" w:sz="0" w:space="0" w:color="auto"/>
        <w:right w:val="none" w:sz="0" w:space="0" w:color="auto"/>
      </w:divBdr>
    </w:div>
    <w:div w:id="593516320">
      <w:bodyDiv w:val="1"/>
      <w:marLeft w:val="0"/>
      <w:marRight w:val="0"/>
      <w:marTop w:val="0"/>
      <w:marBottom w:val="0"/>
      <w:divBdr>
        <w:top w:val="none" w:sz="0" w:space="0" w:color="auto"/>
        <w:left w:val="none" w:sz="0" w:space="0" w:color="auto"/>
        <w:bottom w:val="none" w:sz="0" w:space="0" w:color="auto"/>
        <w:right w:val="none" w:sz="0" w:space="0" w:color="auto"/>
      </w:divBdr>
    </w:div>
    <w:div w:id="648632802">
      <w:bodyDiv w:val="1"/>
      <w:marLeft w:val="0"/>
      <w:marRight w:val="0"/>
      <w:marTop w:val="0"/>
      <w:marBottom w:val="0"/>
      <w:divBdr>
        <w:top w:val="none" w:sz="0" w:space="0" w:color="auto"/>
        <w:left w:val="none" w:sz="0" w:space="0" w:color="auto"/>
        <w:bottom w:val="none" w:sz="0" w:space="0" w:color="auto"/>
        <w:right w:val="none" w:sz="0" w:space="0" w:color="auto"/>
      </w:divBdr>
    </w:div>
    <w:div w:id="682165321">
      <w:bodyDiv w:val="1"/>
      <w:marLeft w:val="0"/>
      <w:marRight w:val="0"/>
      <w:marTop w:val="0"/>
      <w:marBottom w:val="0"/>
      <w:divBdr>
        <w:top w:val="none" w:sz="0" w:space="0" w:color="auto"/>
        <w:left w:val="none" w:sz="0" w:space="0" w:color="auto"/>
        <w:bottom w:val="none" w:sz="0" w:space="0" w:color="auto"/>
        <w:right w:val="none" w:sz="0" w:space="0" w:color="auto"/>
      </w:divBdr>
    </w:div>
    <w:div w:id="697314280">
      <w:bodyDiv w:val="1"/>
      <w:marLeft w:val="0"/>
      <w:marRight w:val="0"/>
      <w:marTop w:val="0"/>
      <w:marBottom w:val="0"/>
      <w:divBdr>
        <w:top w:val="none" w:sz="0" w:space="0" w:color="auto"/>
        <w:left w:val="none" w:sz="0" w:space="0" w:color="auto"/>
        <w:bottom w:val="none" w:sz="0" w:space="0" w:color="auto"/>
        <w:right w:val="none" w:sz="0" w:space="0" w:color="auto"/>
      </w:divBdr>
    </w:div>
    <w:div w:id="721946685">
      <w:bodyDiv w:val="1"/>
      <w:marLeft w:val="0"/>
      <w:marRight w:val="0"/>
      <w:marTop w:val="0"/>
      <w:marBottom w:val="0"/>
      <w:divBdr>
        <w:top w:val="none" w:sz="0" w:space="0" w:color="auto"/>
        <w:left w:val="none" w:sz="0" w:space="0" w:color="auto"/>
        <w:bottom w:val="none" w:sz="0" w:space="0" w:color="auto"/>
        <w:right w:val="none" w:sz="0" w:space="0" w:color="auto"/>
      </w:divBdr>
    </w:div>
    <w:div w:id="745540615">
      <w:bodyDiv w:val="1"/>
      <w:marLeft w:val="0"/>
      <w:marRight w:val="0"/>
      <w:marTop w:val="0"/>
      <w:marBottom w:val="0"/>
      <w:divBdr>
        <w:top w:val="none" w:sz="0" w:space="0" w:color="auto"/>
        <w:left w:val="none" w:sz="0" w:space="0" w:color="auto"/>
        <w:bottom w:val="none" w:sz="0" w:space="0" w:color="auto"/>
        <w:right w:val="none" w:sz="0" w:space="0" w:color="auto"/>
      </w:divBdr>
    </w:div>
    <w:div w:id="911237090">
      <w:bodyDiv w:val="1"/>
      <w:marLeft w:val="0"/>
      <w:marRight w:val="0"/>
      <w:marTop w:val="0"/>
      <w:marBottom w:val="0"/>
      <w:divBdr>
        <w:top w:val="none" w:sz="0" w:space="0" w:color="auto"/>
        <w:left w:val="none" w:sz="0" w:space="0" w:color="auto"/>
        <w:bottom w:val="none" w:sz="0" w:space="0" w:color="auto"/>
        <w:right w:val="none" w:sz="0" w:space="0" w:color="auto"/>
      </w:divBdr>
    </w:div>
    <w:div w:id="942685262">
      <w:bodyDiv w:val="1"/>
      <w:marLeft w:val="0"/>
      <w:marRight w:val="0"/>
      <w:marTop w:val="0"/>
      <w:marBottom w:val="0"/>
      <w:divBdr>
        <w:top w:val="none" w:sz="0" w:space="0" w:color="auto"/>
        <w:left w:val="none" w:sz="0" w:space="0" w:color="auto"/>
        <w:bottom w:val="none" w:sz="0" w:space="0" w:color="auto"/>
        <w:right w:val="none" w:sz="0" w:space="0" w:color="auto"/>
      </w:divBdr>
    </w:div>
    <w:div w:id="963465015">
      <w:bodyDiv w:val="1"/>
      <w:marLeft w:val="0"/>
      <w:marRight w:val="0"/>
      <w:marTop w:val="0"/>
      <w:marBottom w:val="0"/>
      <w:divBdr>
        <w:top w:val="none" w:sz="0" w:space="0" w:color="auto"/>
        <w:left w:val="none" w:sz="0" w:space="0" w:color="auto"/>
        <w:bottom w:val="none" w:sz="0" w:space="0" w:color="auto"/>
        <w:right w:val="none" w:sz="0" w:space="0" w:color="auto"/>
      </w:divBdr>
    </w:div>
    <w:div w:id="973144895">
      <w:bodyDiv w:val="1"/>
      <w:marLeft w:val="0"/>
      <w:marRight w:val="0"/>
      <w:marTop w:val="0"/>
      <w:marBottom w:val="0"/>
      <w:divBdr>
        <w:top w:val="none" w:sz="0" w:space="0" w:color="auto"/>
        <w:left w:val="none" w:sz="0" w:space="0" w:color="auto"/>
        <w:bottom w:val="none" w:sz="0" w:space="0" w:color="auto"/>
        <w:right w:val="none" w:sz="0" w:space="0" w:color="auto"/>
      </w:divBdr>
    </w:div>
    <w:div w:id="1029378186">
      <w:bodyDiv w:val="1"/>
      <w:marLeft w:val="0"/>
      <w:marRight w:val="0"/>
      <w:marTop w:val="0"/>
      <w:marBottom w:val="0"/>
      <w:divBdr>
        <w:top w:val="none" w:sz="0" w:space="0" w:color="auto"/>
        <w:left w:val="none" w:sz="0" w:space="0" w:color="auto"/>
        <w:bottom w:val="none" w:sz="0" w:space="0" w:color="auto"/>
        <w:right w:val="none" w:sz="0" w:space="0" w:color="auto"/>
      </w:divBdr>
    </w:div>
    <w:div w:id="1043946283">
      <w:bodyDiv w:val="1"/>
      <w:marLeft w:val="0"/>
      <w:marRight w:val="0"/>
      <w:marTop w:val="0"/>
      <w:marBottom w:val="0"/>
      <w:divBdr>
        <w:top w:val="none" w:sz="0" w:space="0" w:color="auto"/>
        <w:left w:val="none" w:sz="0" w:space="0" w:color="auto"/>
        <w:bottom w:val="none" w:sz="0" w:space="0" w:color="auto"/>
        <w:right w:val="none" w:sz="0" w:space="0" w:color="auto"/>
      </w:divBdr>
    </w:div>
    <w:div w:id="1060323090">
      <w:bodyDiv w:val="1"/>
      <w:marLeft w:val="0"/>
      <w:marRight w:val="0"/>
      <w:marTop w:val="0"/>
      <w:marBottom w:val="0"/>
      <w:divBdr>
        <w:top w:val="none" w:sz="0" w:space="0" w:color="auto"/>
        <w:left w:val="none" w:sz="0" w:space="0" w:color="auto"/>
        <w:bottom w:val="none" w:sz="0" w:space="0" w:color="auto"/>
        <w:right w:val="none" w:sz="0" w:space="0" w:color="auto"/>
      </w:divBdr>
    </w:div>
    <w:div w:id="1274242638">
      <w:bodyDiv w:val="1"/>
      <w:marLeft w:val="0"/>
      <w:marRight w:val="0"/>
      <w:marTop w:val="0"/>
      <w:marBottom w:val="0"/>
      <w:divBdr>
        <w:top w:val="none" w:sz="0" w:space="0" w:color="auto"/>
        <w:left w:val="none" w:sz="0" w:space="0" w:color="auto"/>
        <w:bottom w:val="none" w:sz="0" w:space="0" w:color="auto"/>
        <w:right w:val="none" w:sz="0" w:space="0" w:color="auto"/>
      </w:divBdr>
    </w:div>
    <w:div w:id="1307707180">
      <w:bodyDiv w:val="1"/>
      <w:marLeft w:val="0"/>
      <w:marRight w:val="0"/>
      <w:marTop w:val="0"/>
      <w:marBottom w:val="0"/>
      <w:divBdr>
        <w:top w:val="none" w:sz="0" w:space="0" w:color="auto"/>
        <w:left w:val="none" w:sz="0" w:space="0" w:color="auto"/>
        <w:bottom w:val="none" w:sz="0" w:space="0" w:color="auto"/>
        <w:right w:val="none" w:sz="0" w:space="0" w:color="auto"/>
      </w:divBdr>
    </w:div>
    <w:div w:id="1315990884">
      <w:bodyDiv w:val="1"/>
      <w:marLeft w:val="0"/>
      <w:marRight w:val="0"/>
      <w:marTop w:val="0"/>
      <w:marBottom w:val="0"/>
      <w:divBdr>
        <w:top w:val="none" w:sz="0" w:space="0" w:color="auto"/>
        <w:left w:val="none" w:sz="0" w:space="0" w:color="auto"/>
        <w:bottom w:val="none" w:sz="0" w:space="0" w:color="auto"/>
        <w:right w:val="none" w:sz="0" w:space="0" w:color="auto"/>
      </w:divBdr>
    </w:div>
    <w:div w:id="1318918205">
      <w:bodyDiv w:val="1"/>
      <w:marLeft w:val="0"/>
      <w:marRight w:val="0"/>
      <w:marTop w:val="0"/>
      <w:marBottom w:val="0"/>
      <w:divBdr>
        <w:top w:val="none" w:sz="0" w:space="0" w:color="auto"/>
        <w:left w:val="none" w:sz="0" w:space="0" w:color="auto"/>
        <w:bottom w:val="none" w:sz="0" w:space="0" w:color="auto"/>
        <w:right w:val="none" w:sz="0" w:space="0" w:color="auto"/>
      </w:divBdr>
    </w:div>
    <w:div w:id="1338459199">
      <w:bodyDiv w:val="1"/>
      <w:marLeft w:val="0"/>
      <w:marRight w:val="0"/>
      <w:marTop w:val="0"/>
      <w:marBottom w:val="0"/>
      <w:divBdr>
        <w:top w:val="none" w:sz="0" w:space="0" w:color="auto"/>
        <w:left w:val="none" w:sz="0" w:space="0" w:color="auto"/>
        <w:bottom w:val="none" w:sz="0" w:space="0" w:color="auto"/>
        <w:right w:val="none" w:sz="0" w:space="0" w:color="auto"/>
      </w:divBdr>
    </w:div>
    <w:div w:id="1341734754">
      <w:bodyDiv w:val="1"/>
      <w:marLeft w:val="0"/>
      <w:marRight w:val="0"/>
      <w:marTop w:val="0"/>
      <w:marBottom w:val="0"/>
      <w:divBdr>
        <w:top w:val="none" w:sz="0" w:space="0" w:color="auto"/>
        <w:left w:val="none" w:sz="0" w:space="0" w:color="auto"/>
        <w:bottom w:val="none" w:sz="0" w:space="0" w:color="auto"/>
        <w:right w:val="none" w:sz="0" w:space="0" w:color="auto"/>
      </w:divBdr>
    </w:div>
    <w:div w:id="1358044899">
      <w:bodyDiv w:val="1"/>
      <w:marLeft w:val="0"/>
      <w:marRight w:val="0"/>
      <w:marTop w:val="0"/>
      <w:marBottom w:val="0"/>
      <w:divBdr>
        <w:top w:val="none" w:sz="0" w:space="0" w:color="auto"/>
        <w:left w:val="none" w:sz="0" w:space="0" w:color="auto"/>
        <w:bottom w:val="none" w:sz="0" w:space="0" w:color="auto"/>
        <w:right w:val="none" w:sz="0" w:space="0" w:color="auto"/>
      </w:divBdr>
    </w:div>
    <w:div w:id="1369798713">
      <w:bodyDiv w:val="1"/>
      <w:marLeft w:val="0"/>
      <w:marRight w:val="0"/>
      <w:marTop w:val="0"/>
      <w:marBottom w:val="0"/>
      <w:divBdr>
        <w:top w:val="none" w:sz="0" w:space="0" w:color="auto"/>
        <w:left w:val="none" w:sz="0" w:space="0" w:color="auto"/>
        <w:bottom w:val="none" w:sz="0" w:space="0" w:color="auto"/>
        <w:right w:val="none" w:sz="0" w:space="0" w:color="auto"/>
      </w:divBdr>
    </w:div>
    <w:div w:id="1381512449">
      <w:bodyDiv w:val="1"/>
      <w:marLeft w:val="0"/>
      <w:marRight w:val="0"/>
      <w:marTop w:val="0"/>
      <w:marBottom w:val="0"/>
      <w:divBdr>
        <w:top w:val="none" w:sz="0" w:space="0" w:color="auto"/>
        <w:left w:val="none" w:sz="0" w:space="0" w:color="auto"/>
        <w:bottom w:val="none" w:sz="0" w:space="0" w:color="auto"/>
        <w:right w:val="none" w:sz="0" w:space="0" w:color="auto"/>
      </w:divBdr>
    </w:div>
    <w:div w:id="1401446983">
      <w:bodyDiv w:val="1"/>
      <w:marLeft w:val="0"/>
      <w:marRight w:val="0"/>
      <w:marTop w:val="0"/>
      <w:marBottom w:val="0"/>
      <w:divBdr>
        <w:top w:val="none" w:sz="0" w:space="0" w:color="auto"/>
        <w:left w:val="none" w:sz="0" w:space="0" w:color="auto"/>
        <w:bottom w:val="none" w:sz="0" w:space="0" w:color="auto"/>
        <w:right w:val="none" w:sz="0" w:space="0" w:color="auto"/>
      </w:divBdr>
    </w:div>
    <w:div w:id="1416971545">
      <w:bodyDiv w:val="1"/>
      <w:marLeft w:val="0"/>
      <w:marRight w:val="0"/>
      <w:marTop w:val="0"/>
      <w:marBottom w:val="0"/>
      <w:divBdr>
        <w:top w:val="none" w:sz="0" w:space="0" w:color="auto"/>
        <w:left w:val="none" w:sz="0" w:space="0" w:color="auto"/>
        <w:bottom w:val="none" w:sz="0" w:space="0" w:color="auto"/>
        <w:right w:val="none" w:sz="0" w:space="0" w:color="auto"/>
      </w:divBdr>
    </w:div>
    <w:div w:id="1417358600">
      <w:bodyDiv w:val="1"/>
      <w:marLeft w:val="0"/>
      <w:marRight w:val="0"/>
      <w:marTop w:val="0"/>
      <w:marBottom w:val="0"/>
      <w:divBdr>
        <w:top w:val="none" w:sz="0" w:space="0" w:color="auto"/>
        <w:left w:val="none" w:sz="0" w:space="0" w:color="auto"/>
        <w:bottom w:val="none" w:sz="0" w:space="0" w:color="auto"/>
        <w:right w:val="none" w:sz="0" w:space="0" w:color="auto"/>
      </w:divBdr>
    </w:div>
    <w:div w:id="1513301205">
      <w:bodyDiv w:val="1"/>
      <w:marLeft w:val="0"/>
      <w:marRight w:val="0"/>
      <w:marTop w:val="0"/>
      <w:marBottom w:val="0"/>
      <w:divBdr>
        <w:top w:val="none" w:sz="0" w:space="0" w:color="auto"/>
        <w:left w:val="none" w:sz="0" w:space="0" w:color="auto"/>
        <w:bottom w:val="none" w:sz="0" w:space="0" w:color="auto"/>
        <w:right w:val="none" w:sz="0" w:space="0" w:color="auto"/>
      </w:divBdr>
    </w:div>
    <w:div w:id="1533297690">
      <w:bodyDiv w:val="1"/>
      <w:marLeft w:val="0"/>
      <w:marRight w:val="0"/>
      <w:marTop w:val="0"/>
      <w:marBottom w:val="0"/>
      <w:divBdr>
        <w:top w:val="none" w:sz="0" w:space="0" w:color="auto"/>
        <w:left w:val="none" w:sz="0" w:space="0" w:color="auto"/>
        <w:bottom w:val="none" w:sz="0" w:space="0" w:color="auto"/>
        <w:right w:val="none" w:sz="0" w:space="0" w:color="auto"/>
      </w:divBdr>
    </w:div>
    <w:div w:id="1534464812">
      <w:bodyDiv w:val="1"/>
      <w:marLeft w:val="0"/>
      <w:marRight w:val="0"/>
      <w:marTop w:val="0"/>
      <w:marBottom w:val="0"/>
      <w:divBdr>
        <w:top w:val="none" w:sz="0" w:space="0" w:color="auto"/>
        <w:left w:val="none" w:sz="0" w:space="0" w:color="auto"/>
        <w:bottom w:val="none" w:sz="0" w:space="0" w:color="auto"/>
        <w:right w:val="none" w:sz="0" w:space="0" w:color="auto"/>
      </w:divBdr>
    </w:div>
    <w:div w:id="1556041444">
      <w:bodyDiv w:val="1"/>
      <w:marLeft w:val="0"/>
      <w:marRight w:val="0"/>
      <w:marTop w:val="0"/>
      <w:marBottom w:val="0"/>
      <w:divBdr>
        <w:top w:val="none" w:sz="0" w:space="0" w:color="auto"/>
        <w:left w:val="none" w:sz="0" w:space="0" w:color="auto"/>
        <w:bottom w:val="none" w:sz="0" w:space="0" w:color="auto"/>
        <w:right w:val="none" w:sz="0" w:space="0" w:color="auto"/>
      </w:divBdr>
    </w:div>
    <w:div w:id="1571430200">
      <w:bodyDiv w:val="1"/>
      <w:marLeft w:val="0"/>
      <w:marRight w:val="0"/>
      <w:marTop w:val="0"/>
      <w:marBottom w:val="0"/>
      <w:divBdr>
        <w:top w:val="none" w:sz="0" w:space="0" w:color="auto"/>
        <w:left w:val="none" w:sz="0" w:space="0" w:color="auto"/>
        <w:bottom w:val="none" w:sz="0" w:space="0" w:color="auto"/>
        <w:right w:val="none" w:sz="0" w:space="0" w:color="auto"/>
      </w:divBdr>
    </w:div>
    <w:div w:id="1578326112">
      <w:bodyDiv w:val="1"/>
      <w:marLeft w:val="0"/>
      <w:marRight w:val="0"/>
      <w:marTop w:val="0"/>
      <w:marBottom w:val="0"/>
      <w:divBdr>
        <w:top w:val="none" w:sz="0" w:space="0" w:color="auto"/>
        <w:left w:val="none" w:sz="0" w:space="0" w:color="auto"/>
        <w:bottom w:val="none" w:sz="0" w:space="0" w:color="auto"/>
        <w:right w:val="none" w:sz="0" w:space="0" w:color="auto"/>
      </w:divBdr>
    </w:div>
    <w:div w:id="1580670486">
      <w:bodyDiv w:val="1"/>
      <w:marLeft w:val="0"/>
      <w:marRight w:val="0"/>
      <w:marTop w:val="0"/>
      <w:marBottom w:val="0"/>
      <w:divBdr>
        <w:top w:val="none" w:sz="0" w:space="0" w:color="auto"/>
        <w:left w:val="none" w:sz="0" w:space="0" w:color="auto"/>
        <w:bottom w:val="none" w:sz="0" w:space="0" w:color="auto"/>
        <w:right w:val="none" w:sz="0" w:space="0" w:color="auto"/>
      </w:divBdr>
    </w:div>
    <w:div w:id="1589076757">
      <w:bodyDiv w:val="1"/>
      <w:marLeft w:val="0"/>
      <w:marRight w:val="0"/>
      <w:marTop w:val="0"/>
      <w:marBottom w:val="0"/>
      <w:divBdr>
        <w:top w:val="none" w:sz="0" w:space="0" w:color="auto"/>
        <w:left w:val="none" w:sz="0" w:space="0" w:color="auto"/>
        <w:bottom w:val="none" w:sz="0" w:space="0" w:color="auto"/>
        <w:right w:val="none" w:sz="0" w:space="0" w:color="auto"/>
      </w:divBdr>
    </w:div>
    <w:div w:id="1603538061">
      <w:bodyDiv w:val="1"/>
      <w:marLeft w:val="0"/>
      <w:marRight w:val="0"/>
      <w:marTop w:val="0"/>
      <w:marBottom w:val="0"/>
      <w:divBdr>
        <w:top w:val="none" w:sz="0" w:space="0" w:color="auto"/>
        <w:left w:val="none" w:sz="0" w:space="0" w:color="auto"/>
        <w:bottom w:val="none" w:sz="0" w:space="0" w:color="auto"/>
        <w:right w:val="none" w:sz="0" w:space="0" w:color="auto"/>
      </w:divBdr>
    </w:div>
    <w:div w:id="1611279163">
      <w:bodyDiv w:val="1"/>
      <w:marLeft w:val="0"/>
      <w:marRight w:val="0"/>
      <w:marTop w:val="0"/>
      <w:marBottom w:val="0"/>
      <w:divBdr>
        <w:top w:val="none" w:sz="0" w:space="0" w:color="auto"/>
        <w:left w:val="none" w:sz="0" w:space="0" w:color="auto"/>
        <w:bottom w:val="none" w:sz="0" w:space="0" w:color="auto"/>
        <w:right w:val="none" w:sz="0" w:space="0" w:color="auto"/>
      </w:divBdr>
    </w:div>
    <w:div w:id="1650552659">
      <w:bodyDiv w:val="1"/>
      <w:marLeft w:val="0"/>
      <w:marRight w:val="0"/>
      <w:marTop w:val="0"/>
      <w:marBottom w:val="0"/>
      <w:divBdr>
        <w:top w:val="none" w:sz="0" w:space="0" w:color="auto"/>
        <w:left w:val="none" w:sz="0" w:space="0" w:color="auto"/>
        <w:bottom w:val="none" w:sz="0" w:space="0" w:color="auto"/>
        <w:right w:val="none" w:sz="0" w:space="0" w:color="auto"/>
      </w:divBdr>
    </w:div>
    <w:div w:id="1659456711">
      <w:bodyDiv w:val="1"/>
      <w:marLeft w:val="0"/>
      <w:marRight w:val="0"/>
      <w:marTop w:val="0"/>
      <w:marBottom w:val="0"/>
      <w:divBdr>
        <w:top w:val="none" w:sz="0" w:space="0" w:color="auto"/>
        <w:left w:val="none" w:sz="0" w:space="0" w:color="auto"/>
        <w:bottom w:val="none" w:sz="0" w:space="0" w:color="auto"/>
        <w:right w:val="none" w:sz="0" w:space="0" w:color="auto"/>
      </w:divBdr>
    </w:div>
    <w:div w:id="1836073926">
      <w:bodyDiv w:val="1"/>
      <w:marLeft w:val="0"/>
      <w:marRight w:val="0"/>
      <w:marTop w:val="0"/>
      <w:marBottom w:val="0"/>
      <w:divBdr>
        <w:top w:val="none" w:sz="0" w:space="0" w:color="auto"/>
        <w:left w:val="none" w:sz="0" w:space="0" w:color="auto"/>
        <w:bottom w:val="none" w:sz="0" w:space="0" w:color="auto"/>
        <w:right w:val="none" w:sz="0" w:space="0" w:color="auto"/>
      </w:divBdr>
    </w:div>
    <w:div w:id="1922521121">
      <w:bodyDiv w:val="1"/>
      <w:marLeft w:val="0"/>
      <w:marRight w:val="0"/>
      <w:marTop w:val="0"/>
      <w:marBottom w:val="0"/>
      <w:divBdr>
        <w:top w:val="none" w:sz="0" w:space="0" w:color="auto"/>
        <w:left w:val="none" w:sz="0" w:space="0" w:color="auto"/>
        <w:bottom w:val="none" w:sz="0" w:space="0" w:color="auto"/>
        <w:right w:val="none" w:sz="0" w:space="0" w:color="auto"/>
      </w:divBdr>
    </w:div>
    <w:div w:id="1923951969">
      <w:bodyDiv w:val="1"/>
      <w:marLeft w:val="0"/>
      <w:marRight w:val="0"/>
      <w:marTop w:val="0"/>
      <w:marBottom w:val="0"/>
      <w:divBdr>
        <w:top w:val="none" w:sz="0" w:space="0" w:color="auto"/>
        <w:left w:val="none" w:sz="0" w:space="0" w:color="auto"/>
        <w:bottom w:val="none" w:sz="0" w:space="0" w:color="auto"/>
        <w:right w:val="none" w:sz="0" w:space="0" w:color="auto"/>
      </w:divBdr>
    </w:div>
    <w:div w:id="1941907751">
      <w:bodyDiv w:val="1"/>
      <w:marLeft w:val="0"/>
      <w:marRight w:val="0"/>
      <w:marTop w:val="0"/>
      <w:marBottom w:val="0"/>
      <w:divBdr>
        <w:top w:val="none" w:sz="0" w:space="0" w:color="auto"/>
        <w:left w:val="none" w:sz="0" w:space="0" w:color="auto"/>
        <w:bottom w:val="none" w:sz="0" w:space="0" w:color="auto"/>
        <w:right w:val="none" w:sz="0" w:space="0" w:color="auto"/>
      </w:divBdr>
    </w:div>
    <w:div w:id="1987465550">
      <w:bodyDiv w:val="1"/>
      <w:marLeft w:val="0"/>
      <w:marRight w:val="0"/>
      <w:marTop w:val="0"/>
      <w:marBottom w:val="0"/>
      <w:divBdr>
        <w:top w:val="none" w:sz="0" w:space="0" w:color="auto"/>
        <w:left w:val="none" w:sz="0" w:space="0" w:color="auto"/>
        <w:bottom w:val="none" w:sz="0" w:space="0" w:color="auto"/>
        <w:right w:val="none" w:sz="0" w:space="0" w:color="auto"/>
      </w:divBdr>
    </w:div>
    <w:div w:id="2060666075">
      <w:bodyDiv w:val="1"/>
      <w:marLeft w:val="0"/>
      <w:marRight w:val="0"/>
      <w:marTop w:val="0"/>
      <w:marBottom w:val="0"/>
      <w:divBdr>
        <w:top w:val="none" w:sz="0" w:space="0" w:color="auto"/>
        <w:left w:val="none" w:sz="0" w:space="0" w:color="auto"/>
        <w:bottom w:val="none" w:sz="0" w:space="0" w:color="auto"/>
        <w:right w:val="none" w:sz="0" w:space="0" w:color="auto"/>
      </w:divBdr>
    </w:div>
    <w:div w:id="2097163969">
      <w:bodyDiv w:val="1"/>
      <w:marLeft w:val="0"/>
      <w:marRight w:val="0"/>
      <w:marTop w:val="0"/>
      <w:marBottom w:val="0"/>
      <w:divBdr>
        <w:top w:val="none" w:sz="0" w:space="0" w:color="auto"/>
        <w:left w:val="none" w:sz="0" w:space="0" w:color="auto"/>
        <w:bottom w:val="none" w:sz="0" w:space="0" w:color="auto"/>
        <w:right w:val="none" w:sz="0" w:space="0" w:color="auto"/>
      </w:divBdr>
    </w:div>
    <w:div w:id="2102794043">
      <w:bodyDiv w:val="1"/>
      <w:marLeft w:val="0"/>
      <w:marRight w:val="0"/>
      <w:marTop w:val="0"/>
      <w:marBottom w:val="0"/>
      <w:divBdr>
        <w:top w:val="none" w:sz="0" w:space="0" w:color="auto"/>
        <w:left w:val="none" w:sz="0" w:space="0" w:color="auto"/>
        <w:bottom w:val="none" w:sz="0" w:space="0" w:color="auto"/>
        <w:right w:val="none" w:sz="0" w:space="0" w:color="auto"/>
      </w:divBdr>
    </w:div>
    <w:div w:id="2105224774">
      <w:bodyDiv w:val="1"/>
      <w:marLeft w:val="0"/>
      <w:marRight w:val="0"/>
      <w:marTop w:val="0"/>
      <w:marBottom w:val="0"/>
      <w:divBdr>
        <w:top w:val="none" w:sz="0" w:space="0" w:color="auto"/>
        <w:left w:val="none" w:sz="0" w:space="0" w:color="auto"/>
        <w:bottom w:val="none" w:sz="0" w:space="0" w:color="auto"/>
        <w:right w:val="none" w:sz="0" w:space="0" w:color="auto"/>
      </w:divBdr>
    </w:div>
    <w:div w:id="2116558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inochinodenw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j.go.jp/JINKEN/jinken112.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1693</Words>
  <Characters>9652</Characters>
  <Application>Microsoft Office Word</Application>
  <DocSecurity>0</DocSecurity>
  <Lines>80</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竹中 義人</dc:creator>
  <cp:keywords/>
  <dc:description/>
  <cp:lastModifiedBy>hensyu</cp:lastModifiedBy>
  <cp:revision>2</cp:revision>
  <dcterms:created xsi:type="dcterms:W3CDTF">2021-10-27T04:31:00Z</dcterms:created>
  <dcterms:modified xsi:type="dcterms:W3CDTF">2021-10-27T04:31:00Z</dcterms:modified>
</cp:coreProperties>
</file>